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AC42" w14:textId="77777777" w:rsidR="00857E4B" w:rsidRPr="00F31C75" w:rsidRDefault="00857E4B" w:rsidP="00857E4B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F31C75">
        <w:rPr>
          <w:rFonts w:ascii="Times New Roman" w:hAnsi="Times New Roman"/>
          <w:bCs/>
          <w:sz w:val="26"/>
          <w:szCs w:val="26"/>
        </w:rPr>
        <w:t>Уведомление о проведении публичных консультаций по проекту нормативного акта и сводному отчету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</w:p>
    <w:p w14:paraId="51AC4AF9" w14:textId="77777777" w:rsidR="00857E4B" w:rsidRDefault="00857E4B" w:rsidP="00857E4B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14:paraId="59C51AFB" w14:textId="1A8B5834" w:rsidR="00857E4B" w:rsidRPr="00E46E80" w:rsidRDefault="00857E4B" w:rsidP="000357E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46E80">
        <w:rPr>
          <w:rFonts w:ascii="Times New Roman" w:hAnsi="Times New Roman"/>
          <w:sz w:val="26"/>
          <w:szCs w:val="26"/>
        </w:rPr>
        <w:t xml:space="preserve">Настоящим Министерство </w:t>
      </w:r>
      <w:r w:rsidR="004D27C9" w:rsidRPr="00E46E80">
        <w:rPr>
          <w:rFonts w:ascii="Times New Roman" w:hAnsi="Times New Roman"/>
          <w:sz w:val="26"/>
          <w:szCs w:val="26"/>
        </w:rPr>
        <w:t xml:space="preserve">труда и социальной защиты </w:t>
      </w:r>
      <w:r w:rsidRPr="00E46E80">
        <w:rPr>
          <w:rFonts w:ascii="Times New Roman" w:hAnsi="Times New Roman"/>
          <w:sz w:val="26"/>
          <w:szCs w:val="26"/>
        </w:rPr>
        <w:t xml:space="preserve">Республики Хакасия извещает о начале обсуждения проекта </w:t>
      </w:r>
      <w:r w:rsidR="000E732A" w:rsidRPr="00E46E80">
        <w:rPr>
          <w:rFonts w:ascii="Times New Roman" w:hAnsi="Times New Roman"/>
          <w:sz w:val="26"/>
          <w:szCs w:val="26"/>
        </w:rPr>
        <w:t>постановления</w:t>
      </w:r>
      <w:r w:rsidR="00773B67" w:rsidRPr="00E46E80">
        <w:rPr>
          <w:rFonts w:ascii="Times New Roman" w:hAnsi="Times New Roman"/>
          <w:sz w:val="26"/>
          <w:szCs w:val="26"/>
        </w:rPr>
        <w:t xml:space="preserve"> Республики Хакасия </w:t>
      </w:r>
      <w:r w:rsidR="00A5114E" w:rsidRPr="00E46E80">
        <w:rPr>
          <w:rFonts w:ascii="Times New Roman" w:hAnsi="Times New Roman"/>
          <w:sz w:val="26"/>
          <w:szCs w:val="26"/>
        </w:rPr>
        <w:br/>
      </w:r>
      <w:r w:rsidR="00773B67" w:rsidRPr="00E46E80">
        <w:rPr>
          <w:rFonts w:ascii="Times New Roman" w:hAnsi="Times New Roman"/>
          <w:sz w:val="26"/>
          <w:szCs w:val="26"/>
        </w:rPr>
        <w:t>«</w:t>
      </w:r>
      <w:r w:rsidR="00E46E80" w:rsidRPr="00E46E80">
        <w:rPr>
          <w:rFonts w:ascii="Times New Roman" w:hAnsi="Times New Roman"/>
          <w:sz w:val="26"/>
          <w:szCs w:val="26"/>
          <w:highlight w:val="white"/>
        </w:rPr>
        <w:t>О внесении изменений в</w:t>
      </w:r>
      <w:r w:rsidR="00E46E80" w:rsidRPr="00E46E80">
        <w:rPr>
          <w:rFonts w:ascii="Times New Roman" w:hAnsi="Times New Roman"/>
          <w:sz w:val="26"/>
          <w:szCs w:val="26"/>
        </w:rPr>
        <w:t xml:space="preserve"> Порядок предоставления субсидии из республиканского бюджета Республики Хакасия некоммерческим организациям в целях финансового обеспечения затрат на организацию работы по социальному сопровождению семей с детьми-инвалидами, утвержденный постановлением Правительства Республики Хакасия от 06.11.2024 № 664</w:t>
      </w:r>
      <w:r w:rsidR="00D15FBE" w:rsidRPr="00E46E80">
        <w:rPr>
          <w:rFonts w:ascii="Times New Roman" w:hAnsi="Times New Roman"/>
          <w:sz w:val="26"/>
          <w:szCs w:val="26"/>
        </w:rPr>
        <w:t xml:space="preserve">» </w:t>
      </w:r>
      <w:r w:rsidRPr="00E46E80">
        <w:rPr>
          <w:rFonts w:ascii="Times New Roman" w:hAnsi="Times New Roman"/>
          <w:sz w:val="26"/>
          <w:szCs w:val="26"/>
        </w:rPr>
        <w:t xml:space="preserve">(далее – проект </w:t>
      </w:r>
      <w:r w:rsidR="00B444D5" w:rsidRPr="00E46E80">
        <w:rPr>
          <w:rFonts w:ascii="Times New Roman" w:hAnsi="Times New Roman"/>
          <w:bCs/>
          <w:sz w:val="26"/>
          <w:szCs w:val="26"/>
        </w:rPr>
        <w:t>постановления</w:t>
      </w:r>
      <w:r w:rsidRPr="00E46E80">
        <w:rPr>
          <w:rFonts w:ascii="Times New Roman" w:hAnsi="Times New Roman"/>
          <w:bCs/>
          <w:sz w:val="26"/>
          <w:szCs w:val="26"/>
        </w:rPr>
        <w:t>) и сборе предложений заинтересованных лиц.</w:t>
      </w:r>
    </w:p>
    <w:p w14:paraId="79A8F7EE" w14:textId="7D9BAF21" w:rsidR="00B444D5" w:rsidRDefault="00B444D5" w:rsidP="00B444D5">
      <w:pPr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Предложения принимаются по электронной почте на адрес </w:t>
      </w:r>
      <w:r w:rsidR="009D1328" w:rsidRPr="009D1328">
        <w:rPr>
          <w:rFonts w:ascii="Times New Roman" w:hAnsi="Times New Roman"/>
          <w:b/>
          <w:bCs/>
          <w:sz w:val="26"/>
          <w:szCs w:val="26"/>
          <w:lang w:val="en-US"/>
        </w:rPr>
        <w:t>mt</w:t>
      </w:r>
      <w:r w:rsidR="00E46E80" w:rsidRPr="00E46E80">
        <w:rPr>
          <w:rFonts w:ascii="Times New Roman" w:hAnsi="Times New Roman"/>
          <w:b/>
          <w:bCs/>
          <w:sz w:val="26"/>
          <w:szCs w:val="26"/>
        </w:rPr>
        <w:t>_</w:t>
      </w:r>
      <w:r w:rsidR="00E46E80">
        <w:rPr>
          <w:rFonts w:ascii="Times New Roman" w:hAnsi="Times New Roman"/>
          <w:b/>
          <w:bCs/>
          <w:sz w:val="26"/>
          <w:szCs w:val="26"/>
          <w:lang w:val="en-US"/>
        </w:rPr>
        <w:t>vnv</w:t>
      </w:r>
      <w:r w:rsidR="009D1328" w:rsidRPr="009D1328">
        <w:rPr>
          <w:rFonts w:ascii="Times New Roman" w:hAnsi="Times New Roman"/>
          <w:b/>
          <w:bCs/>
          <w:sz w:val="26"/>
          <w:szCs w:val="26"/>
        </w:rPr>
        <w:t>@</w:t>
      </w:r>
      <w:r w:rsidR="009D1328" w:rsidRPr="009D1328">
        <w:rPr>
          <w:rFonts w:ascii="Times New Roman" w:hAnsi="Times New Roman"/>
          <w:b/>
          <w:bCs/>
          <w:sz w:val="26"/>
          <w:szCs w:val="26"/>
          <w:lang w:val="en-US"/>
        </w:rPr>
        <w:t>r</w:t>
      </w:r>
      <w:r w:rsidR="009D1328" w:rsidRPr="009D1328">
        <w:rPr>
          <w:rFonts w:ascii="Times New Roman" w:hAnsi="Times New Roman"/>
          <w:b/>
          <w:bCs/>
          <w:sz w:val="26"/>
          <w:szCs w:val="26"/>
        </w:rPr>
        <w:t>-19.</w:t>
      </w:r>
      <w:r w:rsidR="009D1328" w:rsidRPr="009D1328">
        <w:rPr>
          <w:rFonts w:ascii="Times New Roman" w:hAnsi="Times New Roman"/>
          <w:b/>
          <w:bCs/>
          <w:sz w:val="26"/>
          <w:szCs w:val="26"/>
          <w:lang w:val="en-US"/>
        </w:rPr>
        <w:t>ru</w:t>
      </w:r>
      <w:r w:rsidR="009D132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br/>
        <w:t xml:space="preserve">в виде прикрепленного файла, заполненного по прилагаемой форме или </w:t>
      </w:r>
      <w:r>
        <w:rPr>
          <w:rFonts w:ascii="Times New Roman" w:hAnsi="Times New Roman"/>
          <w:bCs/>
          <w:sz w:val="26"/>
          <w:szCs w:val="26"/>
        </w:rPr>
        <w:br/>
        <w:t xml:space="preserve">на почтовый адрес: 655017, Россия, Республика Хакасия, г. Абакан, </w:t>
      </w:r>
      <w:r>
        <w:rPr>
          <w:rFonts w:ascii="Times New Roman" w:hAnsi="Times New Roman"/>
          <w:bCs/>
          <w:sz w:val="26"/>
          <w:szCs w:val="26"/>
        </w:rPr>
        <w:br/>
        <w:t xml:space="preserve">ул. Советская, д. </w:t>
      </w:r>
      <w:r w:rsidR="00F11138">
        <w:rPr>
          <w:rFonts w:ascii="Times New Roman" w:hAnsi="Times New Roman"/>
          <w:bCs/>
          <w:sz w:val="26"/>
          <w:szCs w:val="26"/>
        </w:rPr>
        <w:t>7</w:t>
      </w:r>
      <w:r>
        <w:rPr>
          <w:rFonts w:ascii="Times New Roman" w:hAnsi="Times New Roman"/>
          <w:bCs/>
          <w:sz w:val="26"/>
          <w:szCs w:val="26"/>
        </w:rPr>
        <w:t xml:space="preserve">5, </w:t>
      </w:r>
      <w:r w:rsidR="00F11138">
        <w:rPr>
          <w:rFonts w:ascii="Times New Roman" w:hAnsi="Times New Roman"/>
          <w:sz w:val="26"/>
          <w:szCs w:val="26"/>
        </w:rPr>
        <w:t>Министерство труда и социальной защиты Республики Хакасия</w:t>
      </w:r>
      <w:r>
        <w:rPr>
          <w:rFonts w:ascii="Times New Roman" w:hAnsi="Times New Roman"/>
          <w:bCs/>
          <w:sz w:val="26"/>
          <w:szCs w:val="26"/>
        </w:rPr>
        <w:t xml:space="preserve">. </w:t>
      </w:r>
    </w:p>
    <w:p w14:paraId="623C631D" w14:textId="77777777" w:rsidR="009F5FAF" w:rsidRDefault="009F5FAF" w:rsidP="00857E4B">
      <w:pPr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9F5FAF">
        <w:rPr>
          <w:rFonts w:ascii="Times New Roman" w:hAnsi="Times New Roman"/>
          <w:bCs/>
          <w:sz w:val="26"/>
          <w:szCs w:val="26"/>
        </w:rPr>
        <w:t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(orv.r-19.ru).</w:t>
      </w:r>
      <w:r w:rsidR="00140B88">
        <w:rPr>
          <w:rFonts w:ascii="Times New Roman" w:hAnsi="Times New Roman"/>
          <w:bCs/>
          <w:sz w:val="26"/>
          <w:szCs w:val="26"/>
        </w:rPr>
        <w:t xml:space="preserve"> </w:t>
      </w:r>
    </w:p>
    <w:p w14:paraId="41B340E7" w14:textId="6270D5F6" w:rsidR="00857E4B" w:rsidRDefault="00857E4B" w:rsidP="00857E4B">
      <w:pPr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Сроки </w:t>
      </w:r>
      <w:r w:rsidR="0001621C" w:rsidRPr="0001621C">
        <w:rPr>
          <w:rFonts w:ascii="Times New Roman" w:hAnsi="Times New Roman"/>
          <w:bCs/>
          <w:sz w:val="26"/>
          <w:szCs w:val="26"/>
        </w:rPr>
        <w:t>проведения публичных консультаций</w:t>
      </w:r>
      <w:r w:rsidRPr="00410445">
        <w:rPr>
          <w:rFonts w:ascii="Times New Roman" w:hAnsi="Times New Roman"/>
          <w:b/>
          <w:bCs/>
          <w:sz w:val="26"/>
          <w:szCs w:val="26"/>
        </w:rPr>
        <w:t xml:space="preserve">: </w:t>
      </w:r>
      <w:r w:rsidR="0063651C" w:rsidRPr="0063651C">
        <w:rPr>
          <w:rFonts w:ascii="Times New Roman" w:hAnsi="Times New Roman"/>
          <w:b/>
          <w:bCs/>
          <w:sz w:val="26"/>
          <w:szCs w:val="26"/>
        </w:rPr>
        <w:t xml:space="preserve">с </w:t>
      </w:r>
      <w:r w:rsidR="00E46E80" w:rsidRPr="00E46E80">
        <w:rPr>
          <w:rFonts w:ascii="Times New Roman" w:hAnsi="Times New Roman"/>
          <w:b/>
          <w:bCs/>
          <w:sz w:val="26"/>
          <w:szCs w:val="26"/>
        </w:rPr>
        <w:t>06</w:t>
      </w:r>
      <w:r w:rsidR="0063651C" w:rsidRPr="0063651C">
        <w:rPr>
          <w:rFonts w:ascii="Times New Roman" w:hAnsi="Times New Roman"/>
          <w:b/>
          <w:bCs/>
          <w:sz w:val="26"/>
          <w:szCs w:val="26"/>
        </w:rPr>
        <w:t>.</w:t>
      </w:r>
      <w:r w:rsidR="00E46E80" w:rsidRPr="00E46E80">
        <w:rPr>
          <w:rFonts w:ascii="Times New Roman" w:hAnsi="Times New Roman"/>
          <w:b/>
          <w:bCs/>
          <w:sz w:val="26"/>
          <w:szCs w:val="26"/>
        </w:rPr>
        <w:t>11</w:t>
      </w:r>
      <w:r w:rsidR="0063651C" w:rsidRPr="0063651C">
        <w:rPr>
          <w:rFonts w:ascii="Times New Roman" w:hAnsi="Times New Roman"/>
          <w:b/>
          <w:bCs/>
          <w:sz w:val="26"/>
          <w:szCs w:val="26"/>
        </w:rPr>
        <w:t xml:space="preserve">.2026 по </w:t>
      </w:r>
      <w:r w:rsidR="007D5B7E" w:rsidRPr="007D5B7E">
        <w:rPr>
          <w:rFonts w:ascii="Times New Roman" w:hAnsi="Times New Roman"/>
          <w:b/>
          <w:bCs/>
          <w:sz w:val="26"/>
          <w:szCs w:val="26"/>
        </w:rPr>
        <w:t>12</w:t>
      </w:r>
      <w:r w:rsidR="0063651C">
        <w:rPr>
          <w:rFonts w:ascii="Times New Roman" w:hAnsi="Times New Roman"/>
          <w:b/>
          <w:bCs/>
          <w:sz w:val="26"/>
          <w:szCs w:val="26"/>
        </w:rPr>
        <w:t>.</w:t>
      </w:r>
      <w:r w:rsidR="007D5B7E" w:rsidRPr="007D5B7E">
        <w:rPr>
          <w:rFonts w:ascii="Times New Roman" w:hAnsi="Times New Roman"/>
          <w:b/>
          <w:bCs/>
          <w:sz w:val="26"/>
          <w:szCs w:val="26"/>
        </w:rPr>
        <w:t>11</w:t>
      </w:r>
      <w:r w:rsidR="0063651C" w:rsidRPr="0063651C">
        <w:rPr>
          <w:rFonts w:ascii="Times New Roman" w:hAnsi="Times New Roman"/>
          <w:b/>
          <w:bCs/>
          <w:sz w:val="26"/>
          <w:szCs w:val="26"/>
        </w:rPr>
        <w:t>.2026.</w:t>
      </w:r>
    </w:p>
    <w:p w14:paraId="14CDB0F1" w14:textId="77777777" w:rsidR="003F083C" w:rsidRPr="00C34DCE" w:rsidRDefault="003F083C" w:rsidP="003F08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91FC0">
        <w:rPr>
          <w:rFonts w:ascii="Times New Roman" w:hAnsi="Times New Roman"/>
          <w:sz w:val="26"/>
          <w:szCs w:val="26"/>
        </w:rPr>
        <w:t>Все поступившие предложения будут рассмотрены. Сводка предложений будет размещена на Официальном портале.</w:t>
      </w:r>
      <w:r>
        <w:rPr>
          <w:rFonts w:ascii="Times New Roman" w:hAnsi="Times New Roman"/>
          <w:sz w:val="26"/>
          <w:szCs w:val="26"/>
        </w:rPr>
        <w:t xml:space="preserve"> </w:t>
      </w:r>
      <w:r w:rsidR="00B444D5">
        <w:rPr>
          <w:rFonts w:ascii="Times New Roman" w:hAnsi="Times New Roman"/>
          <w:sz w:val="26"/>
          <w:szCs w:val="26"/>
        </w:rPr>
        <w:t xml:space="preserve"> </w:t>
      </w:r>
    </w:p>
    <w:p w14:paraId="3209CAEB" w14:textId="5A3BDDE8" w:rsidR="00857E4B" w:rsidRPr="00702444" w:rsidRDefault="00857E4B" w:rsidP="00857E4B">
      <w:pPr>
        <w:spacing w:after="0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Контактное лицо по вопросам заполнения</w:t>
      </w:r>
      <w:r w:rsidR="00315EF9">
        <w:rPr>
          <w:rFonts w:ascii="Times New Roman" w:hAnsi="Times New Roman"/>
          <w:bCs/>
          <w:sz w:val="26"/>
          <w:szCs w:val="26"/>
        </w:rPr>
        <w:t xml:space="preserve"> формы запроса и его отправки: </w:t>
      </w:r>
      <w:r w:rsidR="00E46E80">
        <w:rPr>
          <w:rFonts w:ascii="Times New Roman" w:hAnsi="Times New Roman"/>
          <w:b/>
          <w:bCs/>
          <w:sz w:val="26"/>
          <w:szCs w:val="26"/>
        </w:rPr>
        <w:t>Прилепова Наталья Владимировна</w:t>
      </w:r>
      <w:r w:rsidRPr="0020314B">
        <w:rPr>
          <w:rFonts w:ascii="Times New Roman" w:hAnsi="Times New Roman"/>
          <w:b/>
          <w:bCs/>
          <w:sz w:val="26"/>
          <w:szCs w:val="26"/>
        </w:rPr>
        <w:t xml:space="preserve">, тел. </w:t>
      </w:r>
      <w:r w:rsidR="0063651C" w:rsidRPr="0063651C">
        <w:rPr>
          <w:rFonts w:ascii="Times New Roman" w:hAnsi="Times New Roman"/>
          <w:b/>
          <w:bCs/>
          <w:sz w:val="26"/>
          <w:szCs w:val="26"/>
        </w:rPr>
        <w:t xml:space="preserve">8(3902) </w:t>
      </w:r>
      <w:r w:rsidR="00D4569C" w:rsidRPr="0020314B">
        <w:rPr>
          <w:rFonts w:ascii="Times New Roman" w:hAnsi="Times New Roman"/>
          <w:b/>
          <w:bCs/>
          <w:sz w:val="26"/>
          <w:szCs w:val="26"/>
        </w:rPr>
        <w:t>225-662</w:t>
      </w:r>
      <w:r w:rsidRPr="0020314B">
        <w:rPr>
          <w:rFonts w:ascii="Times New Roman" w:hAnsi="Times New Roman"/>
          <w:b/>
          <w:bCs/>
          <w:sz w:val="26"/>
          <w:szCs w:val="26"/>
        </w:rPr>
        <w:t>,</w:t>
      </w:r>
      <w:r w:rsidRPr="0070244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63651C" w:rsidRPr="0063651C">
        <w:rPr>
          <w:rFonts w:ascii="Times New Roman" w:hAnsi="Times New Roman"/>
          <w:b/>
          <w:bCs/>
          <w:sz w:val="26"/>
          <w:szCs w:val="26"/>
          <w:lang w:val="en-US"/>
        </w:rPr>
        <w:t>mt</w:t>
      </w:r>
      <w:r w:rsidR="00E46E80">
        <w:rPr>
          <w:rFonts w:ascii="Times New Roman" w:hAnsi="Times New Roman"/>
          <w:b/>
          <w:bCs/>
          <w:sz w:val="26"/>
          <w:szCs w:val="26"/>
        </w:rPr>
        <w:t>_</w:t>
      </w:r>
      <w:r w:rsidR="00E46E80">
        <w:rPr>
          <w:rFonts w:ascii="Times New Roman" w:hAnsi="Times New Roman"/>
          <w:b/>
          <w:bCs/>
          <w:sz w:val="26"/>
          <w:szCs w:val="26"/>
          <w:lang w:val="en-US"/>
        </w:rPr>
        <w:t>vnv</w:t>
      </w:r>
      <w:r w:rsidR="0063651C" w:rsidRPr="0063651C">
        <w:rPr>
          <w:rFonts w:ascii="Times New Roman" w:hAnsi="Times New Roman"/>
          <w:b/>
          <w:bCs/>
          <w:sz w:val="26"/>
          <w:szCs w:val="26"/>
        </w:rPr>
        <w:t>@</w:t>
      </w:r>
      <w:r w:rsidR="0063651C" w:rsidRPr="0063651C">
        <w:rPr>
          <w:rFonts w:ascii="Times New Roman" w:hAnsi="Times New Roman"/>
          <w:b/>
          <w:bCs/>
          <w:sz w:val="26"/>
          <w:szCs w:val="26"/>
          <w:lang w:val="en-US"/>
        </w:rPr>
        <w:t>r</w:t>
      </w:r>
      <w:r w:rsidR="0063651C" w:rsidRPr="0063651C">
        <w:rPr>
          <w:rFonts w:ascii="Times New Roman" w:hAnsi="Times New Roman"/>
          <w:b/>
          <w:bCs/>
          <w:sz w:val="26"/>
          <w:szCs w:val="26"/>
        </w:rPr>
        <w:t>-19.</w:t>
      </w:r>
      <w:r w:rsidR="0063651C" w:rsidRPr="0063651C">
        <w:rPr>
          <w:rFonts w:ascii="Times New Roman" w:hAnsi="Times New Roman"/>
          <w:b/>
          <w:bCs/>
          <w:sz w:val="26"/>
          <w:szCs w:val="26"/>
          <w:lang w:val="en-US"/>
        </w:rPr>
        <w:t>ru</w:t>
      </w:r>
      <w:r w:rsidR="00E023F9">
        <w:rPr>
          <w:rFonts w:ascii="Times New Roman" w:hAnsi="Times New Roman"/>
          <w:b/>
          <w:bCs/>
          <w:sz w:val="26"/>
          <w:szCs w:val="26"/>
        </w:rPr>
        <w:t>.</w:t>
      </w:r>
      <w:r w:rsidR="0063651C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3CBA6A25" w14:textId="77777777" w:rsidR="002676F5" w:rsidRDefault="002676F5" w:rsidP="00713934">
      <w:pPr>
        <w:spacing w:after="0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 w:rsidR="00857E4B" w14:paraId="4EF2A651" w14:textId="77777777" w:rsidTr="00857E4B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FF0" w14:textId="77777777" w:rsidR="00857E4B" w:rsidRDefault="00857E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ПЕРЕЧЕНЬ ВОПРОСОВ В РАМКАХ ПРОВЕДЕНИЯ ПУБЛИЧНЫХКОНСУЛЬТАЦИЙ</w:t>
            </w:r>
          </w:p>
          <w:p w14:paraId="0F49D381" w14:textId="77777777" w:rsidR="00857E4B" w:rsidRDefault="00857E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14:paraId="1E43C31F" w14:textId="64FA8350" w:rsidR="00857E4B" w:rsidRDefault="00857E4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r w:rsidR="00F56292" w:rsidRPr="009D1328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mt</w:t>
            </w:r>
            <w:r w:rsidR="00E46E80" w:rsidRPr="00E46E80">
              <w:rPr>
                <w:rFonts w:ascii="Times New Roman" w:hAnsi="Times New Roman"/>
                <w:b/>
                <w:bCs/>
                <w:sz w:val="26"/>
                <w:szCs w:val="26"/>
              </w:rPr>
              <w:t>_</w:t>
            </w:r>
            <w:r w:rsidR="00E46E8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vnv</w:t>
            </w:r>
            <w:r w:rsidR="00F56292" w:rsidRPr="009D1328">
              <w:rPr>
                <w:rFonts w:ascii="Times New Roman" w:hAnsi="Times New Roman"/>
                <w:b/>
                <w:bCs/>
                <w:sz w:val="26"/>
                <w:szCs w:val="26"/>
              </w:rPr>
              <w:t>@</w:t>
            </w:r>
            <w:r w:rsidR="00F56292" w:rsidRPr="009D1328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r</w:t>
            </w:r>
            <w:r w:rsidR="00F56292" w:rsidRPr="009D1328">
              <w:rPr>
                <w:rFonts w:ascii="Times New Roman" w:hAnsi="Times New Roman"/>
                <w:b/>
                <w:bCs/>
                <w:sz w:val="26"/>
                <w:szCs w:val="26"/>
              </w:rPr>
              <w:t>-19.</w:t>
            </w:r>
            <w:r w:rsidR="00F56292" w:rsidRPr="009D1328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ru</w:t>
            </w:r>
            <w:r w:rsidR="00F5629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не позднее</w:t>
            </w:r>
            <w:r w:rsidR="004961F7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 </w:t>
            </w:r>
            <w:r w:rsidR="00E46E80" w:rsidRPr="00E46E80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1</w:t>
            </w:r>
            <w:r w:rsidR="007D5B7E" w:rsidRPr="007D5B7E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.</w:t>
            </w:r>
            <w:r w:rsidR="00E46E80" w:rsidRPr="00E46E80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1</w:t>
            </w:r>
            <w:r w:rsidR="00E46E80" w:rsidRPr="007D5B7E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.202</w:t>
            </w:r>
            <w:r w:rsidR="00CF78F1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6</w:t>
            </w:r>
          </w:p>
          <w:p w14:paraId="28A14C23" w14:textId="77777777" w:rsidR="00857E4B" w:rsidRDefault="00857E4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Министерство </w:t>
            </w:r>
            <w:r w:rsidR="00604CF7">
              <w:rPr>
                <w:rFonts w:ascii="Times New Roman" w:hAnsi="Times New Roman"/>
                <w:sz w:val="26"/>
                <w:szCs w:val="26"/>
              </w:rPr>
              <w:t>труда и социальной защиты Республики Хакасия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после указанного срока, могут быть не рассмотрены.</w:t>
            </w:r>
            <w:r w:rsidR="00604CF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57E4B" w14:paraId="787F0084" w14:textId="77777777" w:rsidTr="0053605F">
        <w:trPr>
          <w:trHeight w:val="662"/>
        </w:trPr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E355D4" w14:textId="77777777" w:rsidR="00857E4B" w:rsidRDefault="00857E4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608F24" w14:textId="77777777" w:rsidR="00857E4B" w:rsidRDefault="00857E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14:paraId="04602BDA" w14:textId="77777777" w:rsidR="00857E4B" w:rsidRDefault="00857E4B" w:rsidP="005360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</w:tc>
      </w:tr>
      <w:tr w:rsidR="00857E4B" w14:paraId="3F719424" w14:textId="77777777" w:rsidTr="00857E4B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3BC3E" w14:textId="77777777" w:rsidR="00F067F1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82FB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 </w:t>
            </w:r>
            <w:r w:rsidRPr="00982FBB">
              <w:rPr>
                <w:rFonts w:ascii="Times New Roman" w:hAnsi="Times New Roman"/>
                <w:b/>
                <w:sz w:val="26"/>
                <w:szCs w:val="26"/>
                <w:u w:val="single"/>
                <w:lang w:eastAsia="en-US"/>
              </w:rPr>
              <w:t>Вашему желанию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  <w:p w14:paraId="30996CC4" w14:textId="77777777" w:rsidR="00F067F1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E77AB" w14:textId="77777777" w:rsidR="00F067F1" w:rsidRDefault="00F067F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br/>
            </w:r>
          </w:p>
        </w:tc>
      </w:tr>
      <w:tr w:rsidR="00857E4B" w14:paraId="72F6BB98" w14:textId="77777777" w:rsidTr="00857E4B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D0BB0" w14:textId="77777777" w:rsidR="00857E4B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613EA" w14:textId="77777777" w:rsidR="00857E4B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57E4B" w14:paraId="75B3CD1F" w14:textId="77777777" w:rsidTr="00857E4B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7A0EA" w14:textId="77777777" w:rsidR="00857E4B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352406" w14:textId="77777777" w:rsidR="00857E4B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57E4B" w14:paraId="6D0C34C8" w14:textId="77777777" w:rsidTr="00857E4B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12164" w14:textId="77777777" w:rsidR="00857E4B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FAA803" w14:textId="77777777" w:rsidR="00857E4B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57E4B" w14:paraId="3B0F4D22" w14:textId="77777777" w:rsidTr="00857E4B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1D79E" w14:textId="77777777" w:rsidR="00857E4B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C97EB9" w14:textId="77777777" w:rsidR="00857E4B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57E4B" w14:paraId="63898898" w14:textId="77777777" w:rsidTr="00857E4B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0EE798" w14:textId="77777777" w:rsidR="00857E4B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D78EAE" w14:textId="77777777" w:rsidR="00857E4B" w:rsidRDefault="00857E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14:paraId="2E4A11D3" w14:textId="77777777" w:rsidR="00857E4B" w:rsidRDefault="00857E4B" w:rsidP="00857E4B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1) Является ли предлагаемое регулирование оптимальным способом решения проблемы?</w:t>
      </w:r>
    </w:p>
    <w:p w14:paraId="6A9AA6FD" w14:textId="77777777" w:rsidR="00857E4B" w:rsidRDefault="00857E4B" w:rsidP="00857E4B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</w:t>
      </w:r>
    </w:p>
    <w:p w14:paraId="4A0521DC" w14:textId="77777777" w:rsidR="00857E4B" w:rsidRDefault="00857E4B" w:rsidP="00857E4B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Какие риски и негативные последствия могут возникнуть в случае принятия предлагаемого регулирования?</w:t>
      </w:r>
    </w:p>
    <w:p w14:paraId="41F0C89E" w14:textId="77777777" w:rsidR="00857E4B" w:rsidRDefault="00857E4B" w:rsidP="00857E4B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</w:t>
      </w:r>
    </w:p>
    <w:p w14:paraId="4D4D2B1E" w14:textId="77777777" w:rsidR="00857E4B" w:rsidRDefault="00857E4B" w:rsidP="00857E4B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Какие выгоды и преимущества могут возникнуть в случае принятия предлагаемого регулирования?</w:t>
      </w:r>
    </w:p>
    <w:p w14:paraId="247BEFF2" w14:textId="77777777" w:rsidR="00857E4B" w:rsidRDefault="00857E4B" w:rsidP="00857E4B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</w:t>
      </w:r>
    </w:p>
    <w:p w14:paraId="41B0ECC8" w14:textId="77777777" w:rsidR="00857E4B" w:rsidRDefault="00857E4B" w:rsidP="00857E4B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4) Существуют ли альтернативные (менее затратные и (или) более эффективные) способы решения проблемы?</w:t>
      </w:r>
    </w:p>
    <w:p w14:paraId="3B7894A4" w14:textId="77777777" w:rsidR="00857E4B" w:rsidRDefault="00857E4B" w:rsidP="00857E4B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</w:t>
      </w:r>
    </w:p>
    <w:p w14:paraId="1BEB2535" w14:textId="77777777" w:rsidR="00857E4B" w:rsidRDefault="00857E4B" w:rsidP="00857E4B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5) Ваше общее мнение по предлагаемому регулированию"</w:t>
      </w:r>
    </w:p>
    <w:p w14:paraId="26FF1CA0" w14:textId="77777777" w:rsidR="00857E4B" w:rsidRDefault="00857E4B" w:rsidP="00857E4B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</w:t>
      </w:r>
    </w:p>
    <w:p w14:paraId="23F9ECB6" w14:textId="77777777" w:rsidR="00013B34" w:rsidRDefault="00857E4B" w:rsidP="00013B34">
      <w:pPr>
        <w:spacing w:before="220" w:after="1" w:line="220" w:lineRule="atLeast"/>
        <w:ind w:firstLine="540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>6) Е</w:t>
      </w:r>
      <w:r>
        <w:rPr>
          <w:rFonts w:ascii="Times New Roman" w:hAnsi="Times New Roman"/>
          <w:sz w:val="26"/>
          <w:szCs w:val="26"/>
          <w:lang w:eastAsia="en-US"/>
        </w:rPr>
        <w:t>сли у Вас имеются дополнительные замечания, комментарии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 w:rsidR="00857E4B" w14:paraId="10527286" w14:textId="77777777" w:rsidTr="00857E4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FAB9A4" w14:textId="77777777" w:rsidR="00857E4B" w:rsidRDefault="00857E4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Положения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B092E8" w14:textId="77777777" w:rsidR="00857E4B" w:rsidRDefault="00857E4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00AF51" w14:textId="77777777" w:rsidR="00857E4B" w:rsidRDefault="00857E4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Предложения</w:t>
            </w:r>
          </w:p>
        </w:tc>
      </w:tr>
      <w:tr w:rsidR="00857E4B" w14:paraId="6ED974B8" w14:textId="77777777" w:rsidTr="00857E4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0025B8" w14:textId="77777777" w:rsidR="00857E4B" w:rsidRDefault="00857E4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3CFAD" w14:textId="77777777" w:rsidR="00857E4B" w:rsidRDefault="00857E4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32CC6F" w14:textId="77777777" w:rsidR="00857E4B" w:rsidRDefault="00857E4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</w:tbl>
    <w:p w14:paraId="275FB21A" w14:textId="77777777" w:rsidR="000E7C0A" w:rsidRDefault="000E7C0A" w:rsidP="00013B34"/>
    <w:sectPr w:rsidR="000E7C0A" w:rsidSect="00045003">
      <w:pgSz w:w="11906" w:h="16838"/>
      <w:pgMar w:top="1077" w:right="851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0E"/>
    <w:rsid w:val="00013B34"/>
    <w:rsid w:val="0001621C"/>
    <w:rsid w:val="000357EF"/>
    <w:rsid w:val="00045003"/>
    <w:rsid w:val="000640D7"/>
    <w:rsid w:val="00077634"/>
    <w:rsid w:val="000E732A"/>
    <w:rsid w:val="000E7C0A"/>
    <w:rsid w:val="00100102"/>
    <w:rsid w:val="00140B88"/>
    <w:rsid w:val="001604B1"/>
    <w:rsid w:val="001C3542"/>
    <w:rsid w:val="001F25BA"/>
    <w:rsid w:val="0020314B"/>
    <w:rsid w:val="00235306"/>
    <w:rsid w:val="002676F5"/>
    <w:rsid w:val="002B69E7"/>
    <w:rsid w:val="002D551E"/>
    <w:rsid w:val="002D76FC"/>
    <w:rsid w:val="002E3235"/>
    <w:rsid w:val="00315EF9"/>
    <w:rsid w:val="003428BB"/>
    <w:rsid w:val="00354AAA"/>
    <w:rsid w:val="003552E6"/>
    <w:rsid w:val="0038531D"/>
    <w:rsid w:val="00395750"/>
    <w:rsid w:val="003E1944"/>
    <w:rsid w:val="003F083C"/>
    <w:rsid w:val="00410445"/>
    <w:rsid w:val="004961F7"/>
    <w:rsid w:val="004A27D8"/>
    <w:rsid w:val="004D27C9"/>
    <w:rsid w:val="004F73E6"/>
    <w:rsid w:val="00507DC7"/>
    <w:rsid w:val="0053605F"/>
    <w:rsid w:val="00541089"/>
    <w:rsid w:val="00550547"/>
    <w:rsid w:val="005A393C"/>
    <w:rsid w:val="005F60A1"/>
    <w:rsid w:val="00604CF7"/>
    <w:rsid w:val="0063651C"/>
    <w:rsid w:val="006635C4"/>
    <w:rsid w:val="00702444"/>
    <w:rsid w:val="00706624"/>
    <w:rsid w:val="00713934"/>
    <w:rsid w:val="00732DAE"/>
    <w:rsid w:val="00737F91"/>
    <w:rsid w:val="00773B67"/>
    <w:rsid w:val="0079384D"/>
    <w:rsid w:val="007A266B"/>
    <w:rsid w:val="007D5B7E"/>
    <w:rsid w:val="007E4FE9"/>
    <w:rsid w:val="0081778C"/>
    <w:rsid w:val="00857211"/>
    <w:rsid w:val="00857E4B"/>
    <w:rsid w:val="00866476"/>
    <w:rsid w:val="00874C9E"/>
    <w:rsid w:val="008B7C6F"/>
    <w:rsid w:val="008E0B82"/>
    <w:rsid w:val="008F5328"/>
    <w:rsid w:val="0091670E"/>
    <w:rsid w:val="009721BC"/>
    <w:rsid w:val="00982FBB"/>
    <w:rsid w:val="009A6F1C"/>
    <w:rsid w:val="009D1328"/>
    <w:rsid w:val="009D63DF"/>
    <w:rsid w:val="009F5FAF"/>
    <w:rsid w:val="00A204F6"/>
    <w:rsid w:val="00A5114E"/>
    <w:rsid w:val="00A91A40"/>
    <w:rsid w:val="00A932A8"/>
    <w:rsid w:val="00AA111D"/>
    <w:rsid w:val="00AD25C0"/>
    <w:rsid w:val="00AE2370"/>
    <w:rsid w:val="00B15480"/>
    <w:rsid w:val="00B155CB"/>
    <w:rsid w:val="00B444D5"/>
    <w:rsid w:val="00B44B71"/>
    <w:rsid w:val="00B66C17"/>
    <w:rsid w:val="00B91834"/>
    <w:rsid w:val="00B933B7"/>
    <w:rsid w:val="00BC51C9"/>
    <w:rsid w:val="00BF3BC8"/>
    <w:rsid w:val="00C67299"/>
    <w:rsid w:val="00CD3532"/>
    <w:rsid w:val="00CF78F1"/>
    <w:rsid w:val="00D15FBE"/>
    <w:rsid w:val="00D4569C"/>
    <w:rsid w:val="00D97368"/>
    <w:rsid w:val="00DD27C4"/>
    <w:rsid w:val="00E01317"/>
    <w:rsid w:val="00E023F9"/>
    <w:rsid w:val="00E46E80"/>
    <w:rsid w:val="00E60D4A"/>
    <w:rsid w:val="00E8684D"/>
    <w:rsid w:val="00E8775E"/>
    <w:rsid w:val="00EA68CA"/>
    <w:rsid w:val="00F067F1"/>
    <w:rsid w:val="00F11138"/>
    <w:rsid w:val="00F31C75"/>
    <w:rsid w:val="00F42C64"/>
    <w:rsid w:val="00F56292"/>
    <w:rsid w:val="00F72B65"/>
    <w:rsid w:val="00F9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6120"/>
  <w15:docId w15:val="{92342799-A9F6-4559-A9B1-9EA9D8EC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E4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57E4B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857E4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857E4B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D13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104-005</dc:creator>
  <cp:keywords/>
  <dc:description/>
  <cp:lastModifiedBy>104-005</cp:lastModifiedBy>
  <cp:revision>5</cp:revision>
  <dcterms:created xsi:type="dcterms:W3CDTF">2026-11-03T03:43:00Z</dcterms:created>
  <dcterms:modified xsi:type="dcterms:W3CDTF">2026-11-05T05:11:00Z</dcterms:modified>
</cp:coreProperties>
</file>