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861" w:rsidRPr="005D7288" w:rsidRDefault="00120861" w:rsidP="00120861">
      <w:pPr>
        <w:widowControl w:val="0"/>
        <w:autoSpaceDE w:val="0"/>
        <w:autoSpaceDN w:val="0"/>
        <w:jc w:val="right"/>
        <w:outlineLvl w:val="1"/>
      </w:pPr>
      <w:r w:rsidRPr="005D7288">
        <w:t>Приложение N 3</w:t>
      </w:r>
    </w:p>
    <w:p w:rsidR="00120861" w:rsidRPr="005D7288" w:rsidRDefault="00120861" w:rsidP="00120861">
      <w:pPr>
        <w:widowControl w:val="0"/>
        <w:autoSpaceDE w:val="0"/>
        <w:autoSpaceDN w:val="0"/>
        <w:jc w:val="right"/>
      </w:pPr>
      <w:r w:rsidRPr="005D7288">
        <w:t>к Порядку проведения экспертизы</w:t>
      </w:r>
    </w:p>
    <w:p w:rsidR="00120861" w:rsidRDefault="00120861" w:rsidP="00120861">
      <w:pPr>
        <w:jc w:val="center"/>
        <w:rPr>
          <w:b/>
          <w:sz w:val="28"/>
          <w:szCs w:val="28"/>
        </w:rPr>
      </w:pPr>
    </w:p>
    <w:p w:rsidR="00120861" w:rsidRPr="00EA7582" w:rsidRDefault="00120861" w:rsidP="00120861">
      <w:pPr>
        <w:jc w:val="center"/>
        <w:rPr>
          <w:sz w:val="28"/>
          <w:szCs w:val="28"/>
        </w:rPr>
      </w:pPr>
      <w:r w:rsidRPr="00EA7582">
        <w:rPr>
          <w:sz w:val="28"/>
          <w:szCs w:val="28"/>
        </w:rPr>
        <w:t xml:space="preserve">Заключение                                                                                                                                                                                                                               </w:t>
      </w:r>
    </w:p>
    <w:p w:rsidR="00120861" w:rsidRPr="005D7288" w:rsidRDefault="00120861" w:rsidP="00120861">
      <w:pPr>
        <w:jc w:val="center"/>
        <w:rPr>
          <w:b/>
          <w:sz w:val="28"/>
          <w:szCs w:val="28"/>
        </w:rPr>
      </w:pPr>
    </w:p>
    <w:p w:rsidR="00F915E1" w:rsidRDefault="00120861" w:rsidP="00F915E1">
      <w:pPr>
        <w:widowControl w:val="0"/>
        <w:autoSpaceDE w:val="0"/>
        <w:autoSpaceDN w:val="0"/>
        <w:jc w:val="both"/>
      </w:pPr>
      <w:r w:rsidRPr="005D7288">
        <w:t xml:space="preserve">по результатам экспертизы </w:t>
      </w:r>
      <w:r w:rsidR="00F915E1">
        <w:t>Постановление администрации Ширинского муниципального района Республики Хакасия от 16.05.2025 № 157 «О внесении изменений в административный регламент  ««Отчуждение недвижимого имущества, находящегося в муниципальной собственности муниципального образования Ширинский район, арендуемого субъектами малого и среднего предпринимательства и физическими лицами,</w:t>
      </w:r>
    </w:p>
    <w:p w:rsidR="004E22FE" w:rsidRPr="005D7288" w:rsidRDefault="00F915E1" w:rsidP="00F915E1">
      <w:pPr>
        <w:widowControl w:val="0"/>
        <w:autoSpaceDE w:val="0"/>
        <w:autoSpaceDN w:val="0"/>
        <w:jc w:val="both"/>
      </w:pPr>
      <w:proofErr w:type="gramStart"/>
      <w:r>
        <w:t>применяющими</w:t>
      </w:r>
      <w:proofErr w:type="gramEnd"/>
      <w:r>
        <w:t xml:space="preserve"> специальный налоговый режим», утвержденный  постановлением администрации муниципального образования Ширинский район от 28.03.2022 года №80».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854"/>
      </w:tblGrid>
      <w:tr w:rsidR="00120861" w:rsidRPr="005D7288" w:rsidTr="004E22FE">
        <w:tc>
          <w:tcPr>
            <w:tcW w:w="9854" w:type="dxa"/>
            <w:shd w:val="clear" w:color="auto" w:fill="auto"/>
          </w:tcPr>
          <w:p w:rsidR="004E22FE" w:rsidRDefault="004E22FE" w:rsidP="00902B40">
            <w:pPr>
              <w:autoSpaceDE w:val="0"/>
              <w:autoSpaceDN w:val="0"/>
              <w:adjustRightInd w:val="0"/>
              <w:jc w:val="both"/>
            </w:pPr>
          </w:p>
          <w:p w:rsidR="00120861" w:rsidRPr="005D7288" w:rsidRDefault="00120861" w:rsidP="00902B40">
            <w:pPr>
              <w:autoSpaceDE w:val="0"/>
              <w:autoSpaceDN w:val="0"/>
              <w:adjustRightInd w:val="0"/>
              <w:jc w:val="both"/>
            </w:pPr>
            <w:r w:rsidRPr="005D7288">
              <w:t xml:space="preserve">              Настоящее заключение подготовлено в соответствии с требованиями </w:t>
            </w:r>
            <w:proofErr w:type="gramStart"/>
            <w:r w:rsidRPr="005D7288">
              <w:rPr>
                <w:bCs/>
              </w:rPr>
              <w:t xml:space="preserve">порядка проведения оценки регулирующего воздействия проектов </w:t>
            </w:r>
            <w:r>
              <w:rPr>
                <w:bCs/>
              </w:rPr>
              <w:t xml:space="preserve">муниципальных </w:t>
            </w:r>
            <w:r w:rsidRPr="005D7288">
              <w:t>нормативных правовых актов</w:t>
            </w:r>
            <w:r w:rsidRPr="005D7288">
              <w:rPr>
                <w:bCs/>
              </w:rPr>
              <w:t xml:space="preserve"> администрации муниципального образования</w:t>
            </w:r>
            <w:proofErr w:type="gramEnd"/>
            <w:r w:rsidRPr="005D7288">
              <w:rPr>
                <w:bCs/>
              </w:rPr>
              <w:t xml:space="preserve"> Ширинский район и экспертизы </w:t>
            </w:r>
            <w:r>
              <w:rPr>
                <w:bCs/>
              </w:rPr>
              <w:t>муниципальных</w:t>
            </w:r>
            <w:r w:rsidRPr="005D7288">
              <w:t xml:space="preserve"> нормативных правовых актов</w:t>
            </w:r>
            <w:r w:rsidRPr="005D7288">
              <w:rPr>
                <w:bCs/>
              </w:rPr>
              <w:t xml:space="preserve"> администрации муниципального образования Ширинский район, затрагивающих вопросы осуществления предпринимательской и </w:t>
            </w:r>
            <w:r w:rsidRPr="00BC38A7">
              <w:t>иной экономической деятельности</w:t>
            </w:r>
            <w:r>
              <w:t>.</w:t>
            </w:r>
            <w:r w:rsidRPr="005D7288">
              <w:t xml:space="preserve"> </w:t>
            </w:r>
          </w:p>
        </w:tc>
      </w:tr>
    </w:tbl>
    <w:p w:rsidR="00120861" w:rsidRPr="005D7288" w:rsidRDefault="00120861" w:rsidP="00120861">
      <w:pPr>
        <w:jc w:val="center"/>
      </w:pP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809"/>
        <w:gridCol w:w="8910"/>
      </w:tblGrid>
      <w:tr w:rsidR="00120861" w:rsidRPr="005D7288" w:rsidTr="00902B40">
        <w:tc>
          <w:tcPr>
            <w:tcW w:w="804" w:type="dxa"/>
            <w:shd w:val="clear" w:color="auto" w:fill="auto"/>
          </w:tcPr>
          <w:p w:rsidR="00120861" w:rsidRPr="005D7288" w:rsidRDefault="00120861" w:rsidP="00902B40">
            <w:pPr>
              <w:jc w:val="center"/>
            </w:pPr>
            <w:r w:rsidRPr="005D7288">
              <w:t>1.</w:t>
            </w:r>
          </w:p>
        </w:tc>
        <w:tc>
          <w:tcPr>
            <w:tcW w:w="8910" w:type="dxa"/>
            <w:shd w:val="clear" w:color="auto" w:fill="auto"/>
          </w:tcPr>
          <w:p w:rsidR="00120861" w:rsidRPr="005D7288" w:rsidRDefault="00120861" w:rsidP="00C837D7">
            <w:r w:rsidRPr="005D7288">
              <w:t>Разработчик нормативного акта:</w:t>
            </w:r>
            <w:r w:rsidR="007779E2">
              <w:t xml:space="preserve"> </w:t>
            </w:r>
          </w:p>
        </w:tc>
      </w:tr>
      <w:tr w:rsidR="00120861" w:rsidRPr="005D7288" w:rsidTr="00902B40">
        <w:tc>
          <w:tcPr>
            <w:tcW w:w="804" w:type="dxa"/>
            <w:shd w:val="clear" w:color="auto" w:fill="auto"/>
          </w:tcPr>
          <w:p w:rsidR="00120861" w:rsidRPr="005D7288" w:rsidRDefault="00120861" w:rsidP="00902B40">
            <w:pPr>
              <w:jc w:val="center"/>
            </w:pPr>
          </w:p>
        </w:tc>
        <w:tc>
          <w:tcPr>
            <w:tcW w:w="8910" w:type="dxa"/>
            <w:shd w:val="clear" w:color="auto" w:fill="auto"/>
          </w:tcPr>
          <w:p w:rsidR="00120861" w:rsidRPr="005D7288" w:rsidRDefault="004E22FE" w:rsidP="00902B40">
            <w:pPr>
              <w:autoSpaceDE w:val="0"/>
              <w:autoSpaceDN w:val="0"/>
              <w:adjustRightInd w:val="0"/>
              <w:jc w:val="both"/>
            </w:pPr>
            <w:r>
              <w:t>У</w:t>
            </w:r>
            <w:r w:rsidRPr="0074572C">
              <w:t>правление муниципальным имуществом администрации муниципального образования Ширинский район</w:t>
            </w:r>
          </w:p>
        </w:tc>
      </w:tr>
      <w:tr w:rsidR="00120861" w:rsidRPr="005D7288" w:rsidTr="00902B40">
        <w:tc>
          <w:tcPr>
            <w:tcW w:w="804" w:type="dxa"/>
            <w:shd w:val="clear" w:color="auto" w:fill="auto"/>
          </w:tcPr>
          <w:p w:rsidR="00120861" w:rsidRPr="005D7288" w:rsidRDefault="00120861" w:rsidP="00902B40">
            <w:pPr>
              <w:jc w:val="center"/>
            </w:pPr>
            <w:r w:rsidRPr="005D7288">
              <w:t>2.</w:t>
            </w:r>
          </w:p>
        </w:tc>
        <w:tc>
          <w:tcPr>
            <w:tcW w:w="8910" w:type="dxa"/>
            <w:shd w:val="clear" w:color="auto" w:fill="auto"/>
          </w:tcPr>
          <w:p w:rsidR="00120861" w:rsidRPr="005D7288" w:rsidRDefault="00120861" w:rsidP="00902B40">
            <w:r w:rsidRPr="005D7288">
              <w:t>Наименование нормативного акта, в отношении которого проводится процедура оценки регулирующего воздействия:</w:t>
            </w:r>
          </w:p>
        </w:tc>
      </w:tr>
      <w:tr w:rsidR="00120861" w:rsidRPr="005D7288" w:rsidTr="00902B40">
        <w:trPr>
          <w:trHeight w:val="306"/>
        </w:trPr>
        <w:tc>
          <w:tcPr>
            <w:tcW w:w="804" w:type="dxa"/>
            <w:shd w:val="clear" w:color="auto" w:fill="auto"/>
          </w:tcPr>
          <w:p w:rsidR="00120861" w:rsidRPr="005D7288" w:rsidRDefault="00120861" w:rsidP="00902B40">
            <w:pPr>
              <w:jc w:val="center"/>
            </w:pPr>
          </w:p>
        </w:tc>
        <w:tc>
          <w:tcPr>
            <w:tcW w:w="8910" w:type="dxa"/>
            <w:shd w:val="clear" w:color="auto" w:fill="auto"/>
          </w:tcPr>
          <w:p w:rsidR="00120861" w:rsidRPr="005D7288" w:rsidRDefault="00F915E1" w:rsidP="00F915E1">
            <w:pPr>
              <w:shd w:val="clear" w:color="auto" w:fill="FFFFFF"/>
              <w:jc w:val="both"/>
            </w:pPr>
            <w:proofErr w:type="gramStart"/>
            <w:r>
              <w:t>Постановление администрации Ширинского муниципального района Республики Хакасия от 16.05.2025 № 157 «О внесении изменений в административный регламент  ««Отчуждение недвижимого имущества, находящегося в муниципальной собственности муниципального образования Ширинский район, арендуемого субъектами малого и среднего предпринимательства и физическими лицами,</w:t>
            </w:r>
            <w:r>
              <w:t xml:space="preserve"> </w:t>
            </w:r>
            <w:bookmarkStart w:id="0" w:name="_GoBack"/>
            <w:bookmarkEnd w:id="0"/>
            <w:r>
              <w:t>применяющими специальный налоговый режим», утвержденный  постановлением администрации муниципального образования Ширинский район от 28.03.2022 года №80».</w:t>
            </w:r>
            <w:proofErr w:type="gramEnd"/>
          </w:p>
        </w:tc>
      </w:tr>
      <w:tr w:rsidR="00120861" w:rsidRPr="005D7288" w:rsidTr="00902B40">
        <w:tc>
          <w:tcPr>
            <w:tcW w:w="804" w:type="dxa"/>
            <w:shd w:val="clear" w:color="auto" w:fill="auto"/>
          </w:tcPr>
          <w:p w:rsidR="00120861" w:rsidRPr="005D7288" w:rsidRDefault="00120861" w:rsidP="00902B40">
            <w:pPr>
              <w:jc w:val="center"/>
            </w:pPr>
            <w:r w:rsidRPr="005D7288">
              <w:t>3.</w:t>
            </w:r>
          </w:p>
        </w:tc>
        <w:tc>
          <w:tcPr>
            <w:tcW w:w="8910" w:type="dxa"/>
            <w:shd w:val="clear" w:color="auto" w:fill="auto"/>
          </w:tcPr>
          <w:p w:rsidR="00120861" w:rsidRPr="005D7288" w:rsidRDefault="00120861" w:rsidP="00902B40">
            <w:pPr>
              <w:autoSpaceDE w:val="0"/>
              <w:autoSpaceDN w:val="0"/>
              <w:adjustRightInd w:val="0"/>
              <w:jc w:val="both"/>
            </w:pPr>
            <w:r w:rsidRPr="005D7288">
              <w:t xml:space="preserve">Оценка соответствия процедур оценки регулирующего воздействия требованиям Порядка </w:t>
            </w:r>
            <w:proofErr w:type="gramStart"/>
            <w:r w:rsidRPr="005D7288">
              <w:t xml:space="preserve">проведения оценки регулирующего воздействия проектов </w:t>
            </w:r>
            <w:r>
              <w:t xml:space="preserve">муниципальных </w:t>
            </w:r>
            <w:r w:rsidRPr="005D7288">
              <w:t>нормативных правовых актов администрации муниципального образования</w:t>
            </w:r>
            <w:proofErr w:type="gramEnd"/>
            <w:r w:rsidRPr="005D7288">
              <w:t xml:space="preserve"> Ширинский район и экспертизы </w:t>
            </w:r>
            <w:r>
              <w:t xml:space="preserve">муниципальных </w:t>
            </w:r>
            <w:r w:rsidRPr="005D7288">
              <w:t xml:space="preserve">нормативных правовых актов администрации муниципального образования Ширинский район, затрагивающих вопросы осуществления предпринимательской и </w:t>
            </w:r>
            <w:r>
              <w:t>иной экономической</w:t>
            </w:r>
            <w:r w:rsidRPr="005D7288">
              <w:t xml:space="preserve"> деятельности</w:t>
            </w:r>
            <w:r>
              <w:t xml:space="preserve">, </w:t>
            </w:r>
            <w:r w:rsidRPr="005D7288">
              <w:t>(далее - Порядок):</w:t>
            </w:r>
          </w:p>
        </w:tc>
      </w:tr>
      <w:tr w:rsidR="00120861" w:rsidRPr="005D7288" w:rsidTr="00902B40">
        <w:tc>
          <w:tcPr>
            <w:tcW w:w="804" w:type="dxa"/>
            <w:shd w:val="clear" w:color="auto" w:fill="auto"/>
          </w:tcPr>
          <w:p w:rsidR="00120861" w:rsidRPr="005D7288" w:rsidRDefault="00120861" w:rsidP="00902B40">
            <w:pPr>
              <w:jc w:val="center"/>
            </w:pPr>
          </w:p>
        </w:tc>
        <w:tc>
          <w:tcPr>
            <w:tcW w:w="8910" w:type="dxa"/>
            <w:shd w:val="clear" w:color="auto" w:fill="auto"/>
          </w:tcPr>
          <w:p w:rsidR="00120861" w:rsidRPr="005D7288" w:rsidRDefault="00C837D7" w:rsidP="00902B40">
            <w:pPr>
              <w:jc w:val="both"/>
            </w:pPr>
            <w:r>
              <w:t xml:space="preserve">При </w:t>
            </w:r>
            <w:r w:rsidR="00C925FD">
              <w:t xml:space="preserve">проведении экспертизы НПА соблюдены процедуры, </w:t>
            </w:r>
            <w:r w:rsidR="000B7DF1">
              <w:t xml:space="preserve">предусмотренные Порядком: </w:t>
            </w:r>
            <w:r w:rsidR="000B7DF1" w:rsidRPr="00250F94">
              <w:t>размещено уведомление о проведении публичных обсуждений, соблюдены сроки проведения публичных обсуждений</w:t>
            </w:r>
            <w:r w:rsidR="00AB1A42" w:rsidRPr="00250F94">
              <w:t xml:space="preserve">, </w:t>
            </w:r>
            <w:r w:rsidR="00B34C26" w:rsidRPr="00250F94">
              <w:t>а также срок предоставления пакета документов в уполномоченный орган</w:t>
            </w:r>
          </w:p>
        </w:tc>
      </w:tr>
      <w:tr w:rsidR="00120861" w:rsidRPr="005D7288" w:rsidTr="00902B40">
        <w:tc>
          <w:tcPr>
            <w:tcW w:w="809" w:type="dxa"/>
            <w:shd w:val="clear" w:color="auto" w:fill="auto"/>
          </w:tcPr>
          <w:p w:rsidR="00120861" w:rsidRPr="00567104" w:rsidRDefault="00120861" w:rsidP="00902B40">
            <w:pPr>
              <w:jc w:val="center"/>
            </w:pPr>
            <w:r w:rsidRPr="00567104">
              <w:t>3.1</w:t>
            </w:r>
          </w:p>
        </w:tc>
        <w:tc>
          <w:tcPr>
            <w:tcW w:w="8905" w:type="dxa"/>
            <w:shd w:val="clear" w:color="auto" w:fill="auto"/>
          </w:tcPr>
          <w:p w:rsidR="00120861" w:rsidRPr="005D7288" w:rsidRDefault="00120861" w:rsidP="00902B40">
            <w:pPr>
              <w:autoSpaceDE w:val="0"/>
              <w:autoSpaceDN w:val="0"/>
              <w:adjustRightInd w:val="0"/>
              <w:jc w:val="both"/>
            </w:pPr>
            <w:r w:rsidRPr="005D7288">
              <w:t>Сведения о необходимости доработки отчета о проведении оценки регулирующего воздействия нормативного акта (*заполняется в случае несоответствия Порядку)</w:t>
            </w:r>
          </w:p>
        </w:tc>
      </w:tr>
      <w:tr w:rsidR="00120861" w:rsidRPr="005D7288" w:rsidTr="00902B40">
        <w:tc>
          <w:tcPr>
            <w:tcW w:w="809" w:type="dxa"/>
            <w:shd w:val="clear" w:color="auto" w:fill="auto"/>
          </w:tcPr>
          <w:p w:rsidR="00120861" w:rsidRPr="005D7288" w:rsidRDefault="00120861" w:rsidP="00902B40">
            <w:pPr>
              <w:jc w:val="center"/>
            </w:pPr>
          </w:p>
        </w:tc>
        <w:tc>
          <w:tcPr>
            <w:tcW w:w="8905" w:type="dxa"/>
            <w:shd w:val="clear" w:color="auto" w:fill="auto"/>
          </w:tcPr>
          <w:p w:rsidR="00120861" w:rsidRPr="005D7288" w:rsidRDefault="000E0899" w:rsidP="00902B40">
            <w:pPr>
              <w:jc w:val="both"/>
            </w:pPr>
            <w:r>
              <w:t>---------</w:t>
            </w:r>
          </w:p>
        </w:tc>
      </w:tr>
      <w:tr w:rsidR="00120861" w:rsidRPr="005D7288" w:rsidTr="00902B40">
        <w:trPr>
          <w:trHeight w:val="506"/>
        </w:trPr>
        <w:tc>
          <w:tcPr>
            <w:tcW w:w="804" w:type="dxa"/>
            <w:shd w:val="clear" w:color="auto" w:fill="auto"/>
          </w:tcPr>
          <w:p w:rsidR="00120861" w:rsidRPr="005D7288" w:rsidRDefault="00120861" w:rsidP="00902B40">
            <w:pPr>
              <w:jc w:val="center"/>
            </w:pPr>
            <w:r w:rsidRPr="005D7288">
              <w:t>4.</w:t>
            </w:r>
          </w:p>
        </w:tc>
        <w:tc>
          <w:tcPr>
            <w:tcW w:w="8910" w:type="dxa"/>
            <w:shd w:val="clear" w:color="auto" w:fill="auto"/>
          </w:tcPr>
          <w:p w:rsidR="00120861" w:rsidRPr="005D7288" w:rsidRDefault="00120861" w:rsidP="00902B40">
            <w:pPr>
              <w:autoSpaceDE w:val="0"/>
              <w:autoSpaceDN w:val="0"/>
              <w:adjustRightInd w:val="0"/>
              <w:jc w:val="both"/>
            </w:pPr>
            <w:r w:rsidRPr="005D7288">
              <w:t xml:space="preserve">Оценка </w:t>
            </w:r>
            <w:proofErr w:type="gramStart"/>
            <w:r w:rsidRPr="005D7288">
              <w:t>качества исполнения процедур оценки регулирующего воздействия</w:t>
            </w:r>
            <w:proofErr w:type="gramEnd"/>
            <w:r w:rsidRPr="005D7288">
              <w:t xml:space="preserve"> требованиям Порядка</w:t>
            </w:r>
          </w:p>
        </w:tc>
      </w:tr>
      <w:tr w:rsidR="00120861" w:rsidRPr="005D7288" w:rsidTr="00902B40">
        <w:trPr>
          <w:trHeight w:val="244"/>
        </w:trPr>
        <w:tc>
          <w:tcPr>
            <w:tcW w:w="804" w:type="dxa"/>
            <w:shd w:val="clear" w:color="auto" w:fill="auto"/>
          </w:tcPr>
          <w:p w:rsidR="00120861" w:rsidRPr="005D7288" w:rsidRDefault="00120861" w:rsidP="00902B40">
            <w:pPr>
              <w:jc w:val="center"/>
            </w:pPr>
          </w:p>
        </w:tc>
        <w:tc>
          <w:tcPr>
            <w:tcW w:w="8910" w:type="dxa"/>
            <w:shd w:val="clear" w:color="auto" w:fill="auto"/>
          </w:tcPr>
          <w:p w:rsidR="00120861" w:rsidRPr="005D7288" w:rsidRDefault="00120861" w:rsidP="00902B40">
            <w:pPr>
              <w:autoSpaceDE w:val="0"/>
              <w:autoSpaceDN w:val="0"/>
              <w:adjustRightInd w:val="0"/>
              <w:jc w:val="both"/>
            </w:pPr>
          </w:p>
        </w:tc>
      </w:tr>
      <w:tr w:rsidR="00120861" w:rsidRPr="005D7288" w:rsidTr="00902B40">
        <w:tc>
          <w:tcPr>
            <w:tcW w:w="804" w:type="dxa"/>
            <w:shd w:val="clear" w:color="auto" w:fill="auto"/>
          </w:tcPr>
          <w:p w:rsidR="00120861" w:rsidRPr="005D7288" w:rsidRDefault="00120861" w:rsidP="00902B40">
            <w:pPr>
              <w:jc w:val="center"/>
            </w:pPr>
            <w:r w:rsidRPr="005D7288">
              <w:t>4.1</w:t>
            </w:r>
          </w:p>
        </w:tc>
        <w:tc>
          <w:tcPr>
            <w:tcW w:w="8910" w:type="dxa"/>
            <w:shd w:val="clear" w:color="auto" w:fill="auto"/>
          </w:tcPr>
          <w:p w:rsidR="00120861" w:rsidRPr="005D7288" w:rsidRDefault="00120861" w:rsidP="00902B40">
            <w:pPr>
              <w:autoSpaceDE w:val="0"/>
              <w:autoSpaceDN w:val="0"/>
              <w:adjustRightInd w:val="0"/>
              <w:jc w:val="both"/>
            </w:pPr>
            <w:r w:rsidRPr="005D7288">
              <w:t>Оценка отчета о проведенных процедурах оценки регулирующего воздействия на соответствие следующим требованиям:</w:t>
            </w:r>
          </w:p>
          <w:p w:rsidR="00120861" w:rsidRPr="005D7288" w:rsidRDefault="00120861" w:rsidP="00902B40">
            <w:pPr>
              <w:autoSpaceDE w:val="0"/>
              <w:autoSpaceDN w:val="0"/>
              <w:adjustRightInd w:val="0"/>
              <w:jc w:val="both"/>
            </w:pPr>
            <w:r w:rsidRPr="005D7288">
              <w:lastRenderedPageBreak/>
              <w:t>обоснованность выбора уполномоченным органом наиболее эффективного</w:t>
            </w:r>
          </w:p>
          <w:p w:rsidR="00120861" w:rsidRPr="005D7288" w:rsidRDefault="00120861" w:rsidP="00902B40">
            <w:pPr>
              <w:jc w:val="both"/>
            </w:pPr>
            <w:r w:rsidRPr="005D7288">
              <w:t>варианта решения проблемы:</w:t>
            </w:r>
          </w:p>
        </w:tc>
      </w:tr>
      <w:tr w:rsidR="00120861" w:rsidRPr="005D7288" w:rsidTr="00902B40">
        <w:tc>
          <w:tcPr>
            <w:tcW w:w="804" w:type="dxa"/>
            <w:shd w:val="clear" w:color="auto" w:fill="auto"/>
          </w:tcPr>
          <w:p w:rsidR="00120861" w:rsidRPr="005D7288" w:rsidRDefault="00120861" w:rsidP="00902B40">
            <w:pPr>
              <w:jc w:val="center"/>
            </w:pPr>
          </w:p>
        </w:tc>
        <w:tc>
          <w:tcPr>
            <w:tcW w:w="8910" w:type="dxa"/>
            <w:shd w:val="clear" w:color="auto" w:fill="auto"/>
          </w:tcPr>
          <w:p w:rsidR="00120861" w:rsidRPr="005D7288" w:rsidRDefault="000E0899" w:rsidP="00902B40">
            <w:pPr>
              <w:jc w:val="both"/>
            </w:pPr>
            <w:r>
              <w:t xml:space="preserve">Проведенная процедура оценки регулирующего воздействия </w:t>
            </w:r>
            <w:r w:rsidR="00250F94">
              <w:t>содержит обоснованные решения проблемы предложенным способом регулирования</w:t>
            </w:r>
          </w:p>
        </w:tc>
      </w:tr>
      <w:tr w:rsidR="00120861" w:rsidRPr="005D7288" w:rsidTr="00902B40">
        <w:tc>
          <w:tcPr>
            <w:tcW w:w="804" w:type="dxa"/>
            <w:shd w:val="clear" w:color="auto" w:fill="auto"/>
          </w:tcPr>
          <w:p w:rsidR="00120861" w:rsidRPr="005D7288" w:rsidRDefault="00120861" w:rsidP="00902B40">
            <w:pPr>
              <w:jc w:val="center"/>
            </w:pPr>
            <w:r w:rsidRPr="005D7288">
              <w:t>4.2</w:t>
            </w:r>
          </w:p>
        </w:tc>
        <w:tc>
          <w:tcPr>
            <w:tcW w:w="8910" w:type="dxa"/>
            <w:shd w:val="clear" w:color="auto" w:fill="auto"/>
          </w:tcPr>
          <w:p w:rsidR="00120861" w:rsidRPr="005D7288" w:rsidRDefault="00120861" w:rsidP="00902B40">
            <w:pPr>
              <w:autoSpaceDE w:val="0"/>
              <w:autoSpaceDN w:val="0"/>
              <w:adjustRightInd w:val="0"/>
              <w:jc w:val="both"/>
            </w:pPr>
            <w:r w:rsidRPr="005D7288">
              <w:t xml:space="preserve">соблюдение сроков выполнения отдельных процедур при проведении оценки регулирующего воздействия, установленных в Порядке, в том числе достаточность сроков выполнения отдельных процедур для </w:t>
            </w:r>
            <w:proofErr w:type="gramStart"/>
            <w:r w:rsidRPr="005D7288">
              <w:t>оценки</w:t>
            </w:r>
            <w:proofErr w:type="gramEnd"/>
            <w:r w:rsidRPr="005D7288">
              <w:t xml:space="preserve"> представленного в проекте акта регулирования</w:t>
            </w:r>
          </w:p>
        </w:tc>
      </w:tr>
      <w:tr w:rsidR="00120861" w:rsidRPr="005D7288" w:rsidTr="00902B40">
        <w:tc>
          <w:tcPr>
            <w:tcW w:w="804" w:type="dxa"/>
            <w:shd w:val="clear" w:color="auto" w:fill="auto"/>
          </w:tcPr>
          <w:p w:rsidR="00120861" w:rsidRPr="005D7288" w:rsidRDefault="00120861" w:rsidP="00902B40">
            <w:pPr>
              <w:jc w:val="center"/>
            </w:pPr>
          </w:p>
        </w:tc>
        <w:tc>
          <w:tcPr>
            <w:tcW w:w="8910" w:type="dxa"/>
            <w:shd w:val="clear" w:color="auto" w:fill="auto"/>
          </w:tcPr>
          <w:p w:rsidR="00120861" w:rsidRPr="005D7288" w:rsidRDefault="001506C8" w:rsidP="00902B40">
            <w:r>
              <w:t>Сроки соблюдены</w:t>
            </w:r>
          </w:p>
        </w:tc>
      </w:tr>
      <w:tr w:rsidR="00120861" w:rsidRPr="005D7288" w:rsidTr="00902B40">
        <w:tc>
          <w:tcPr>
            <w:tcW w:w="804" w:type="dxa"/>
            <w:shd w:val="clear" w:color="auto" w:fill="auto"/>
          </w:tcPr>
          <w:p w:rsidR="00120861" w:rsidRPr="005D7288" w:rsidRDefault="00120861" w:rsidP="00902B40">
            <w:pPr>
              <w:jc w:val="center"/>
            </w:pPr>
            <w:r w:rsidRPr="005D7288">
              <w:t>4.3</w:t>
            </w:r>
          </w:p>
        </w:tc>
        <w:tc>
          <w:tcPr>
            <w:tcW w:w="8910" w:type="dxa"/>
            <w:shd w:val="clear" w:color="auto" w:fill="auto"/>
          </w:tcPr>
          <w:p w:rsidR="00120861" w:rsidRPr="005D7288" w:rsidRDefault="00120861" w:rsidP="00902B40">
            <w:pPr>
              <w:autoSpaceDE w:val="0"/>
              <w:autoSpaceDN w:val="0"/>
              <w:adjustRightInd w:val="0"/>
              <w:jc w:val="both"/>
            </w:pPr>
            <w:r w:rsidRPr="005D7288">
              <w:t>соответствие результатов выполненных этапов проведенных процедур оценки</w:t>
            </w:r>
          </w:p>
          <w:p w:rsidR="00120861" w:rsidRPr="005D7288" w:rsidRDefault="00120861" w:rsidP="00902B40">
            <w:pPr>
              <w:jc w:val="both"/>
            </w:pPr>
            <w:r w:rsidRPr="005D7288">
              <w:t>регулирующего воздействия целям проведения оценки регулирующего воздействия</w:t>
            </w:r>
          </w:p>
        </w:tc>
      </w:tr>
      <w:tr w:rsidR="00120861" w:rsidRPr="005D7288" w:rsidTr="00902B40">
        <w:tc>
          <w:tcPr>
            <w:tcW w:w="804" w:type="dxa"/>
            <w:shd w:val="clear" w:color="auto" w:fill="auto"/>
          </w:tcPr>
          <w:p w:rsidR="00120861" w:rsidRPr="005D7288" w:rsidRDefault="00120861" w:rsidP="00902B40">
            <w:pPr>
              <w:jc w:val="center"/>
            </w:pPr>
          </w:p>
        </w:tc>
        <w:tc>
          <w:tcPr>
            <w:tcW w:w="8910" w:type="dxa"/>
            <w:shd w:val="clear" w:color="auto" w:fill="auto"/>
          </w:tcPr>
          <w:p w:rsidR="00120861" w:rsidRPr="005D7288" w:rsidRDefault="001506C8" w:rsidP="00902B40">
            <w:pPr>
              <w:autoSpaceDE w:val="0"/>
              <w:autoSpaceDN w:val="0"/>
              <w:adjustRightInd w:val="0"/>
              <w:jc w:val="both"/>
            </w:pPr>
            <w:r>
              <w:t>Результаты выполненных этапов проведенных процедур оценки регулирующего воздействия соответствуют</w:t>
            </w:r>
          </w:p>
        </w:tc>
      </w:tr>
      <w:tr w:rsidR="00120861" w:rsidRPr="005D7288" w:rsidTr="00902B40">
        <w:tc>
          <w:tcPr>
            <w:tcW w:w="806" w:type="dxa"/>
            <w:shd w:val="clear" w:color="auto" w:fill="auto"/>
          </w:tcPr>
          <w:p w:rsidR="00120861" w:rsidRPr="005D7288" w:rsidRDefault="00120861" w:rsidP="00902B40">
            <w:pPr>
              <w:jc w:val="center"/>
            </w:pPr>
            <w:r w:rsidRPr="005D7288">
              <w:t>5.</w:t>
            </w:r>
          </w:p>
        </w:tc>
        <w:tc>
          <w:tcPr>
            <w:tcW w:w="8908" w:type="dxa"/>
            <w:shd w:val="clear" w:color="auto" w:fill="auto"/>
          </w:tcPr>
          <w:p w:rsidR="00120861" w:rsidRPr="005D7288" w:rsidRDefault="00120861" w:rsidP="00902B40">
            <w:pPr>
              <w:autoSpaceDE w:val="0"/>
              <w:autoSpaceDN w:val="0"/>
              <w:adjustRightInd w:val="0"/>
              <w:jc w:val="both"/>
            </w:pPr>
            <w:r w:rsidRPr="005D7288">
              <w:t>Выводы о наличии либо отсутствии в нормативном правовом акте положений, которые:</w:t>
            </w:r>
          </w:p>
          <w:p w:rsidR="00120861" w:rsidRPr="005D7288" w:rsidRDefault="00120861" w:rsidP="00902B40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</w:tr>
      <w:tr w:rsidR="00120861" w:rsidRPr="005D7288" w:rsidTr="00902B40">
        <w:tc>
          <w:tcPr>
            <w:tcW w:w="806" w:type="dxa"/>
            <w:shd w:val="clear" w:color="auto" w:fill="auto"/>
          </w:tcPr>
          <w:p w:rsidR="00120861" w:rsidRPr="005D7288" w:rsidRDefault="00120861" w:rsidP="00902B40">
            <w:pPr>
              <w:jc w:val="center"/>
            </w:pPr>
            <w:r w:rsidRPr="005D7288">
              <w:t>5.1.</w:t>
            </w:r>
          </w:p>
        </w:tc>
        <w:tc>
          <w:tcPr>
            <w:tcW w:w="8908" w:type="dxa"/>
            <w:shd w:val="clear" w:color="auto" w:fill="auto"/>
          </w:tcPr>
          <w:p w:rsidR="00120861" w:rsidRPr="005D7288" w:rsidRDefault="00120861" w:rsidP="00902B40">
            <w:pPr>
              <w:autoSpaceDE w:val="0"/>
              <w:autoSpaceDN w:val="0"/>
              <w:adjustRightInd w:val="0"/>
              <w:jc w:val="both"/>
            </w:pPr>
            <w:r w:rsidRPr="005D7288">
              <w:t xml:space="preserve">вводят избыточные обязанности, запреты и ограничения для субъектов предпринимательской и </w:t>
            </w:r>
            <w:r w:rsidRPr="00BC38A7">
              <w:t>иной экономической деятельности</w:t>
            </w:r>
            <w:r w:rsidRPr="005D7288">
              <w:t xml:space="preserve"> или способствуют их введению</w:t>
            </w:r>
          </w:p>
        </w:tc>
      </w:tr>
      <w:tr w:rsidR="00120861" w:rsidRPr="005D7288" w:rsidTr="00902B40">
        <w:tc>
          <w:tcPr>
            <w:tcW w:w="806" w:type="dxa"/>
            <w:shd w:val="clear" w:color="auto" w:fill="auto"/>
          </w:tcPr>
          <w:p w:rsidR="00120861" w:rsidRPr="005D7288" w:rsidRDefault="00120861" w:rsidP="00902B40">
            <w:pPr>
              <w:jc w:val="center"/>
            </w:pPr>
          </w:p>
        </w:tc>
        <w:tc>
          <w:tcPr>
            <w:tcW w:w="8908" w:type="dxa"/>
            <w:shd w:val="clear" w:color="auto" w:fill="auto"/>
          </w:tcPr>
          <w:p w:rsidR="00120861" w:rsidRPr="005D7288" w:rsidRDefault="001506C8" w:rsidP="00902B40">
            <w:pPr>
              <w:autoSpaceDE w:val="0"/>
              <w:autoSpaceDN w:val="0"/>
              <w:adjustRightInd w:val="0"/>
              <w:jc w:val="both"/>
            </w:pPr>
            <w:r>
              <w:t>Положения отсутствуют</w:t>
            </w:r>
          </w:p>
        </w:tc>
      </w:tr>
      <w:tr w:rsidR="00120861" w:rsidRPr="005D7288" w:rsidTr="00902B40">
        <w:tc>
          <w:tcPr>
            <w:tcW w:w="806" w:type="dxa"/>
            <w:shd w:val="clear" w:color="auto" w:fill="auto"/>
          </w:tcPr>
          <w:p w:rsidR="00120861" w:rsidRPr="005D7288" w:rsidRDefault="00120861" w:rsidP="00902B40">
            <w:pPr>
              <w:autoSpaceDE w:val="0"/>
              <w:autoSpaceDN w:val="0"/>
              <w:adjustRightInd w:val="0"/>
              <w:jc w:val="center"/>
            </w:pPr>
            <w:r w:rsidRPr="005D7288">
              <w:t>5.2.</w:t>
            </w:r>
          </w:p>
        </w:tc>
        <w:tc>
          <w:tcPr>
            <w:tcW w:w="8908" w:type="dxa"/>
            <w:shd w:val="clear" w:color="auto" w:fill="auto"/>
          </w:tcPr>
          <w:p w:rsidR="00120861" w:rsidRPr="005D7288" w:rsidRDefault="00120861" w:rsidP="00902B40">
            <w:pPr>
              <w:autoSpaceDE w:val="0"/>
              <w:autoSpaceDN w:val="0"/>
              <w:adjustRightInd w:val="0"/>
              <w:jc w:val="both"/>
            </w:pPr>
            <w:r w:rsidRPr="005D7288">
              <w:t xml:space="preserve">способствуют возникновению необоснованных расходов субъектов предпринимательской и </w:t>
            </w:r>
            <w:r w:rsidRPr="00BC38A7">
              <w:t>иной экономической деятельности</w:t>
            </w:r>
            <w:r w:rsidRPr="005D7288">
              <w:t xml:space="preserve"> и бюджета муниципального образования Ширинский район</w:t>
            </w:r>
          </w:p>
        </w:tc>
      </w:tr>
      <w:tr w:rsidR="00120861" w:rsidRPr="005D7288" w:rsidTr="00902B40">
        <w:tc>
          <w:tcPr>
            <w:tcW w:w="806" w:type="dxa"/>
            <w:shd w:val="clear" w:color="auto" w:fill="auto"/>
          </w:tcPr>
          <w:p w:rsidR="00120861" w:rsidRPr="005D7288" w:rsidRDefault="00120861" w:rsidP="00902B40">
            <w:pPr>
              <w:jc w:val="center"/>
            </w:pPr>
          </w:p>
        </w:tc>
        <w:tc>
          <w:tcPr>
            <w:tcW w:w="8908" w:type="dxa"/>
            <w:shd w:val="clear" w:color="auto" w:fill="auto"/>
          </w:tcPr>
          <w:p w:rsidR="00120861" w:rsidRPr="005D7288" w:rsidRDefault="001506C8" w:rsidP="00902B40">
            <w:pPr>
              <w:autoSpaceDE w:val="0"/>
              <w:autoSpaceDN w:val="0"/>
              <w:adjustRightInd w:val="0"/>
              <w:jc w:val="both"/>
            </w:pPr>
            <w:r>
              <w:t>Положения отсутствуют</w:t>
            </w:r>
          </w:p>
        </w:tc>
      </w:tr>
    </w:tbl>
    <w:p w:rsidR="00120861" w:rsidRPr="005D7288" w:rsidRDefault="00120861" w:rsidP="00120861">
      <w:pPr>
        <w:jc w:val="center"/>
      </w:pPr>
    </w:p>
    <w:p w:rsidR="00120861" w:rsidRDefault="00120861" w:rsidP="00120861">
      <w:pPr>
        <w:widowControl w:val="0"/>
        <w:autoSpaceDE w:val="0"/>
        <w:autoSpaceDN w:val="0"/>
        <w:jc w:val="center"/>
      </w:pPr>
    </w:p>
    <w:p w:rsidR="00120861" w:rsidRDefault="00120861" w:rsidP="00120861">
      <w:pPr>
        <w:widowControl w:val="0"/>
        <w:autoSpaceDE w:val="0"/>
        <w:autoSpaceDN w:val="0"/>
        <w:jc w:val="center"/>
      </w:pPr>
    </w:p>
    <w:p w:rsidR="00120861" w:rsidRDefault="00120861" w:rsidP="00120861">
      <w:pPr>
        <w:widowControl w:val="0"/>
        <w:autoSpaceDE w:val="0"/>
        <w:autoSpaceDN w:val="0"/>
        <w:jc w:val="center"/>
      </w:pPr>
    </w:p>
    <w:p w:rsidR="00120861" w:rsidRDefault="00120861" w:rsidP="00120861">
      <w:pPr>
        <w:widowControl w:val="0"/>
        <w:autoSpaceDE w:val="0"/>
        <w:autoSpaceDN w:val="0"/>
        <w:jc w:val="center"/>
      </w:pPr>
    </w:p>
    <w:p w:rsidR="00C83F63" w:rsidRDefault="00C83F63"/>
    <w:sectPr w:rsidR="00C83F63" w:rsidSect="005C3001">
      <w:footerReference w:type="even" r:id="rId7"/>
      <w:foot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7C25" w:rsidRDefault="00707C25">
      <w:r>
        <w:separator/>
      </w:r>
    </w:p>
  </w:endnote>
  <w:endnote w:type="continuationSeparator" w:id="0">
    <w:p w:rsidR="00707C25" w:rsidRDefault="00707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365" w:rsidRDefault="00120861" w:rsidP="0026243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C2365" w:rsidRDefault="00707C25" w:rsidP="00C90F9F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365" w:rsidRDefault="00707C25" w:rsidP="0026243A">
    <w:pPr>
      <w:pStyle w:val="a3"/>
      <w:framePr w:wrap="around" w:vAnchor="text" w:hAnchor="margin" w:xAlign="right" w:y="1"/>
      <w:rPr>
        <w:rStyle w:val="a5"/>
      </w:rPr>
    </w:pPr>
  </w:p>
  <w:p w:rsidR="003C2365" w:rsidRDefault="00707C25" w:rsidP="0032409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7C25" w:rsidRDefault="00707C25">
      <w:r>
        <w:separator/>
      </w:r>
    </w:p>
  </w:footnote>
  <w:footnote w:type="continuationSeparator" w:id="0">
    <w:p w:rsidR="00707C25" w:rsidRDefault="00707C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860"/>
    <w:rsid w:val="00030160"/>
    <w:rsid w:val="000B7DF1"/>
    <w:rsid w:val="000E0899"/>
    <w:rsid w:val="00120861"/>
    <w:rsid w:val="001506C8"/>
    <w:rsid w:val="00185374"/>
    <w:rsid w:val="00250F94"/>
    <w:rsid w:val="002654AD"/>
    <w:rsid w:val="00266BF1"/>
    <w:rsid w:val="004E22FE"/>
    <w:rsid w:val="00707C25"/>
    <w:rsid w:val="00721B37"/>
    <w:rsid w:val="00725AC7"/>
    <w:rsid w:val="007779E2"/>
    <w:rsid w:val="00A20343"/>
    <w:rsid w:val="00AB1A42"/>
    <w:rsid w:val="00AE2804"/>
    <w:rsid w:val="00B34C26"/>
    <w:rsid w:val="00C837D7"/>
    <w:rsid w:val="00C83F63"/>
    <w:rsid w:val="00C925FD"/>
    <w:rsid w:val="00F75860"/>
    <w:rsid w:val="00F91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8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12086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1208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208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8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12086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1208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208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2</Pages>
  <Words>646</Words>
  <Characters>3684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8</cp:revision>
  <dcterms:created xsi:type="dcterms:W3CDTF">2025-05-07T03:36:00Z</dcterms:created>
  <dcterms:modified xsi:type="dcterms:W3CDTF">2026-09-07T03:10:00Z</dcterms:modified>
</cp:coreProperties>
</file>