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4" w:rsidRDefault="002434A4" w:rsidP="002434A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</w:t>
      </w:r>
      <w:r w:rsidRPr="007E614B">
        <w:rPr>
          <w:rFonts w:ascii="Times New Roman" w:hAnsi="Times New Roman"/>
          <w:bCs/>
          <w:sz w:val="26"/>
          <w:szCs w:val="26"/>
        </w:rPr>
        <w:t>ведомлени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7E614B">
        <w:rPr>
          <w:rFonts w:ascii="Times New Roman" w:hAnsi="Times New Roman"/>
          <w:bCs/>
          <w:sz w:val="26"/>
          <w:szCs w:val="26"/>
        </w:rPr>
        <w:t xml:space="preserve"> </w:t>
      </w:r>
    </w:p>
    <w:p w:rsidR="002434A4" w:rsidRPr="007E614B" w:rsidRDefault="002434A4" w:rsidP="002434A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проведении публичных консультаций по проекту нормативного акта и сводному отчету о проведении </w:t>
      </w:r>
      <w:proofErr w:type="gramStart"/>
      <w:r>
        <w:rPr>
          <w:rFonts w:ascii="Times New Roman" w:hAnsi="Times New Roman"/>
          <w:bCs/>
          <w:sz w:val="26"/>
          <w:szCs w:val="26"/>
        </w:rPr>
        <w:t>оценки регулирующего воздействия проекта нормативного правового акта Республики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Хакасия, затрагивающего вопросы осуществления предпринимательской и иной экономической деятельности</w:t>
      </w:r>
    </w:p>
    <w:p w:rsidR="00B22B2B" w:rsidRDefault="002434A4" w:rsidP="00B22B2B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614B">
        <w:rPr>
          <w:rFonts w:ascii="Times New Roman" w:hAnsi="Times New Roman"/>
          <w:sz w:val="26"/>
          <w:szCs w:val="26"/>
        </w:rPr>
        <w:t xml:space="preserve">Настоящим </w:t>
      </w:r>
      <w:r w:rsidR="00B22B2B" w:rsidRPr="00B22B2B">
        <w:rPr>
          <w:rFonts w:ascii="Times New Roman" w:hAnsi="Times New Roman"/>
          <w:sz w:val="26"/>
          <w:szCs w:val="26"/>
        </w:rPr>
        <w:t>Министерство сельс</w:t>
      </w:r>
      <w:r w:rsidR="00B22B2B">
        <w:rPr>
          <w:rFonts w:ascii="Times New Roman" w:hAnsi="Times New Roman"/>
          <w:sz w:val="26"/>
          <w:szCs w:val="26"/>
        </w:rPr>
        <w:t xml:space="preserve">кого хозяйства и продовольствия </w:t>
      </w:r>
      <w:r w:rsidR="00B22B2B" w:rsidRPr="00B22B2B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7E614B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:rsidR="002434A4" w:rsidRPr="007E614B" w:rsidRDefault="002434A4" w:rsidP="002434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извещает о начале обсуждения проекта нормативно правового акта и сборе предложений заинтересованных лиц.</w:t>
      </w:r>
    </w:p>
    <w:p w:rsidR="002434A4" w:rsidRPr="007E614B" w:rsidRDefault="002434A4" w:rsidP="00B22B2B">
      <w:pPr>
        <w:tabs>
          <w:tab w:val="right" w:pos="992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Предложения принимаются по электронной почте на адрес</w:t>
      </w:r>
      <w:r w:rsidR="00B22B2B" w:rsidRPr="00B22B2B">
        <w:t xml:space="preserve"> </w:t>
      </w:r>
      <w:r w:rsidR="00B22B2B">
        <w:t xml:space="preserve"> </w:t>
      </w:r>
      <w:r w:rsidR="00B22B2B">
        <w:br/>
      </w:r>
      <w:hyperlink r:id="rId6" w:history="1">
        <w:r w:rsidR="00B22B2B" w:rsidRPr="00163AD7">
          <w:rPr>
            <w:rStyle w:val="a4"/>
            <w:rFonts w:ascii="Times New Roman" w:hAnsi="Times New Roman"/>
            <w:sz w:val="26"/>
            <w:szCs w:val="26"/>
          </w:rPr>
          <w:t>uprvet-19@mcxpx.ru</w:t>
        </w:r>
      </w:hyperlink>
      <w:r w:rsidR="00B22B2B">
        <w:rPr>
          <w:rFonts w:ascii="Times New Roman" w:hAnsi="Times New Roman"/>
          <w:sz w:val="26"/>
          <w:szCs w:val="26"/>
        </w:rPr>
        <w:t xml:space="preserve"> </w:t>
      </w:r>
      <w:r w:rsidRPr="007E614B">
        <w:rPr>
          <w:rFonts w:ascii="Times New Roman" w:hAnsi="Times New Roman"/>
          <w:sz w:val="26"/>
          <w:szCs w:val="26"/>
        </w:rPr>
        <w:t>в виде прикрепленного файла, заполненного по прилагаемой форме.</w:t>
      </w:r>
    </w:p>
    <w:p w:rsidR="002434A4" w:rsidRPr="007E614B" w:rsidRDefault="002434A4" w:rsidP="002434A4">
      <w:pPr>
        <w:tabs>
          <w:tab w:val="right" w:pos="9923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Сроки приема предложений:</w:t>
      </w:r>
      <w:r w:rsidR="00B22B2B">
        <w:rPr>
          <w:rFonts w:ascii="Times New Roman" w:hAnsi="Times New Roman"/>
          <w:sz w:val="26"/>
          <w:szCs w:val="26"/>
        </w:rPr>
        <w:t xml:space="preserve"> с </w:t>
      </w:r>
      <w:r w:rsidR="00F061CF" w:rsidRPr="00F061CF">
        <w:rPr>
          <w:rFonts w:ascii="Times New Roman" w:hAnsi="Times New Roman"/>
          <w:sz w:val="26"/>
          <w:szCs w:val="26"/>
        </w:rPr>
        <w:t>1</w:t>
      </w:r>
      <w:r w:rsidR="001A60B1">
        <w:rPr>
          <w:rFonts w:ascii="Times New Roman" w:hAnsi="Times New Roman"/>
          <w:sz w:val="26"/>
          <w:szCs w:val="26"/>
        </w:rPr>
        <w:t>7</w:t>
      </w:r>
      <w:r w:rsidR="00F061CF" w:rsidRPr="00F061CF">
        <w:rPr>
          <w:rFonts w:ascii="Times New Roman" w:hAnsi="Times New Roman"/>
          <w:sz w:val="26"/>
          <w:szCs w:val="26"/>
        </w:rPr>
        <w:t>.04</w:t>
      </w:r>
      <w:r w:rsidR="00B22B2B" w:rsidRPr="00F061CF">
        <w:rPr>
          <w:rFonts w:ascii="Times New Roman" w:hAnsi="Times New Roman"/>
          <w:sz w:val="26"/>
          <w:szCs w:val="26"/>
        </w:rPr>
        <w:t xml:space="preserve">.2023 до </w:t>
      </w:r>
      <w:r w:rsidR="00F061CF" w:rsidRPr="00F061CF">
        <w:rPr>
          <w:rFonts w:ascii="Times New Roman" w:hAnsi="Times New Roman"/>
          <w:sz w:val="26"/>
          <w:szCs w:val="26"/>
        </w:rPr>
        <w:t>2</w:t>
      </w:r>
      <w:r w:rsidR="001A60B1">
        <w:rPr>
          <w:rFonts w:ascii="Times New Roman" w:hAnsi="Times New Roman"/>
          <w:sz w:val="26"/>
          <w:szCs w:val="26"/>
        </w:rPr>
        <w:t>8</w:t>
      </w:r>
      <w:r w:rsidR="00F061CF" w:rsidRPr="00F061CF">
        <w:rPr>
          <w:rFonts w:ascii="Times New Roman" w:hAnsi="Times New Roman"/>
          <w:sz w:val="26"/>
          <w:szCs w:val="26"/>
        </w:rPr>
        <w:t>.04</w:t>
      </w:r>
      <w:r w:rsidR="00B22B2B" w:rsidRPr="00F061CF">
        <w:rPr>
          <w:rFonts w:ascii="Times New Roman" w:hAnsi="Times New Roman"/>
          <w:sz w:val="26"/>
          <w:szCs w:val="26"/>
        </w:rPr>
        <w:t>.2023</w:t>
      </w:r>
    </w:p>
    <w:p w:rsidR="002434A4" w:rsidRPr="007E614B" w:rsidRDefault="002434A4" w:rsidP="002434A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 xml:space="preserve">Все поступившие предложения будут рассмотрены. Сводка предложений будет размещена на Официальном портале исполнительных органов государственной власти Республики Хакасия (www.r-19.ru) </w:t>
      </w:r>
    </w:p>
    <w:p w:rsidR="00B22B2B" w:rsidRDefault="002434A4" w:rsidP="00B22B2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 xml:space="preserve">Контактное лицо по вопросам заполнения формы запроса и его отправки: </w:t>
      </w:r>
      <w:r w:rsidR="00B22B2B" w:rsidRPr="00B22B2B">
        <w:rPr>
          <w:rFonts w:ascii="Times New Roman" w:hAnsi="Times New Roman"/>
          <w:sz w:val="26"/>
          <w:szCs w:val="26"/>
        </w:rPr>
        <w:t>Третьякова Елена Сергеевна</w:t>
      </w:r>
      <w:r w:rsidR="00B22B2B">
        <w:rPr>
          <w:rFonts w:ascii="Times New Roman" w:hAnsi="Times New Roman"/>
          <w:sz w:val="26"/>
          <w:szCs w:val="26"/>
        </w:rPr>
        <w:t>,</w:t>
      </w:r>
      <w:r w:rsidR="00B22B2B" w:rsidRPr="00B22B2B">
        <w:rPr>
          <w:rFonts w:ascii="Times New Roman" w:hAnsi="Times New Roman"/>
          <w:sz w:val="26"/>
          <w:szCs w:val="26"/>
        </w:rPr>
        <w:t xml:space="preserve"> </w:t>
      </w:r>
      <w:r w:rsidR="00B22B2B">
        <w:rPr>
          <w:rFonts w:ascii="Times New Roman" w:hAnsi="Times New Roman"/>
          <w:sz w:val="26"/>
          <w:szCs w:val="26"/>
        </w:rPr>
        <w:t xml:space="preserve">телефон (3902) </w:t>
      </w:r>
      <w:r w:rsidR="00B22B2B" w:rsidRPr="00B22B2B">
        <w:rPr>
          <w:rFonts w:ascii="Times New Roman" w:hAnsi="Times New Roman"/>
          <w:sz w:val="26"/>
          <w:szCs w:val="26"/>
        </w:rPr>
        <w:t>305-49</w:t>
      </w:r>
      <w:r w:rsidR="00B22B2B">
        <w:rPr>
          <w:rFonts w:ascii="Times New Roman" w:hAnsi="Times New Roman"/>
          <w:sz w:val="26"/>
          <w:szCs w:val="26"/>
        </w:rPr>
        <w:t>2, а</w:t>
      </w:r>
      <w:r w:rsidR="00B22B2B" w:rsidRPr="00B22B2B">
        <w:rPr>
          <w:rFonts w:ascii="Times New Roman" w:hAnsi="Times New Roman"/>
          <w:sz w:val="26"/>
          <w:szCs w:val="26"/>
        </w:rPr>
        <w:t>дрес электронной почты: uprvet-19@mcxpx.ru</w:t>
      </w:r>
    </w:p>
    <w:p w:rsidR="002434A4" w:rsidRDefault="002434A4" w:rsidP="00B22B2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 xml:space="preserve">Описание проблемы, на решение которой направлено предлагаемое правовое регулирование: </w:t>
      </w:r>
      <w:proofErr w:type="gramStart"/>
      <w:r w:rsidR="00B22B2B" w:rsidRPr="00B22B2B">
        <w:rPr>
          <w:rFonts w:ascii="Times New Roman" w:hAnsi="Times New Roman"/>
          <w:sz w:val="26"/>
          <w:szCs w:val="26"/>
        </w:rPr>
        <w:t xml:space="preserve">Проект постановления «О внесении изменений в Положение </w:t>
      </w:r>
      <w:r w:rsidR="00B22B2B">
        <w:rPr>
          <w:rFonts w:ascii="Times New Roman" w:hAnsi="Times New Roman"/>
          <w:sz w:val="26"/>
          <w:szCs w:val="26"/>
        </w:rPr>
        <w:br/>
      </w:r>
      <w:r w:rsidR="00B22B2B" w:rsidRPr="00B22B2B">
        <w:rPr>
          <w:rFonts w:ascii="Times New Roman" w:hAnsi="Times New Roman"/>
          <w:sz w:val="26"/>
          <w:szCs w:val="26"/>
        </w:rPr>
        <w:t xml:space="preserve">о региональном государственном контроле (надзоре) в области обращения </w:t>
      </w:r>
      <w:r w:rsidR="00B22B2B">
        <w:rPr>
          <w:rFonts w:ascii="Times New Roman" w:hAnsi="Times New Roman"/>
          <w:sz w:val="26"/>
          <w:szCs w:val="26"/>
        </w:rPr>
        <w:br/>
      </w:r>
      <w:r w:rsidR="00B22B2B" w:rsidRPr="00B22B2B">
        <w:rPr>
          <w:rFonts w:ascii="Times New Roman" w:hAnsi="Times New Roman"/>
          <w:sz w:val="26"/>
          <w:szCs w:val="26"/>
        </w:rPr>
        <w:t xml:space="preserve">с животными на территории Республики Хакасия, утвержденное постановлением Правительства Республики Хакасия от 24.12.2021 № 693» разработан в целях приведения Постановления Правительства Республики Хакасия от 24.12.2021 </w:t>
      </w:r>
      <w:r w:rsidR="00B22B2B">
        <w:rPr>
          <w:rFonts w:ascii="Times New Roman" w:hAnsi="Times New Roman"/>
          <w:sz w:val="26"/>
          <w:szCs w:val="26"/>
        </w:rPr>
        <w:br/>
      </w:r>
      <w:r w:rsidR="00B22B2B" w:rsidRPr="00B22B2B">
        <w:rPr>
          <w:rFonts w:ascii="Times New Roman" w:hAnsi="Times New Roman"/>
          <w:sz w:val="26"/>
          <w:szCs w:val="26"/>
        </w:rPr>
        <w:t>№ 693 «Об утверждении Положения о региональном государственном контроле (надзоре) в области обращения с животными на территории Республики Хакасия и о признании</w:t>
      </w:r>
      <w:proofErr w:type="gramEnd"/>
      <w:r w:rsidR="00B22B2B" w:rsidRPr="00B22B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22B2B" w:rsidRPr="00B22B2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B22B2B" w:rsidRPr="00B22B2B">
        <w:rPr>
          <w:rFonts w:ascii="Times New Roman" w:hAnsi="Times New Roman"/>
          <w:sz w:val="26"/>
          <w:szCs w:val="26"/>
        </w:rPr>
        <w:t xml:space="preserve"> силу отдельных постановлений Правительства Республики Хакасия» в соответствие с Федеральным законом от 31.07.2020 </w:t>
      </w:r>
      <w:r w:rsidR="00B22B2B">
        <w:rPr>
          <w:rFonts w:ascii="Times New Roman" w:hAnsi="Times New Roman"/>
          <w:sz w:val="26"/>
          <w:szCs w:val="26"/>
        </w:rPr>
        <w:br/>
      </w:r>
      <w:r w:rsidR="00B22B2B" w:rsidRPr="00B22B2B">
        <w:rPr>
          <w:rFonts w:ascii="Times New Roman" w:hAnsi="Times New Roman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Федеральным законом от 14.07.2022 № 271-ФЗ </w:t>
      </w:r>
      <w:r w:rsidR="00B22B2B">
        <w:rPr>
          <w:rFonts w:ascii="Times New Roman" w:hAnsi="Times New Roman"/>
          <w:sz w:val="26"/>
          <w:szCs w:val="26"/>
        </w:rPr>
        <w:br/>
      </w:r>
      <w:r w:rsidR="00B22B2B" w:rsidRPr="00B22B2B">
        <w:rPr>
          <w:rFonts w:ascii="Times New Roman" w:hAnsi="Times New Roman"/>
          <w:sz w:val="26"/>
          <w:szCs w:val="26"/>
        </w:rPr>
        <w:t>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</w:t>
      </w:r>
    </w:p>
    <w:p w:rsidR="00B22B2B" w:rsidRPr="007E614B" w:rsidRDefault="00B22B2B" w:rsidP="00B22B2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001"/>
      </w:tblGrid>
      <w:tr w:rsidR="002434A4" w:rsidRPr="007E614B" w:rsidTr="00CD18A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A4" w:rsidRPr="007E614B" w:rsidRDefault="002434A4" w:rsidP="00CD18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ПЕРЕЧЕНЬ ВОПРОСОВ В РАМКАХ ПРОВЕДЕНИЯ ПУБЛИЧН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ЫХ</w:t>
            </w:r>
            <w:r w:rsidRPr="007E61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КОНСУЛЬТАЦИЙ</w:t>
            </w:r>
          </w:p>
          <w:p w:rsidR="002434A4" w:rsidRPr="007E614B" w:rsidRDefault="002434A4" w:rsidP="00CD18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2434A4" w:rsidRPr="007E614B" w:rsidRDefault="002434A4" w:rsidP="00CD18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8E66E8" w:rsidRPr="008E66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uprvet-19@mcxpx.ru </w:t>
            </w: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 позднее </w:t>
            </w:r>
            <w:r w:rsidR="00F061CF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</w:t>
            </w:r>
            <w:r w:rsidR="001A60B1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8</w:t>
            </w:r>
            <w:bookmarkStart w:id="0" w:name="_GoBack"/>
            <w:bookmarkEnd w:id="0"/>
            <w:r w:rsidR="00F061CF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.04</w:t>
            </w:r>
            <w:r w:rsidR="008E66E8" w:rsidRPr="008E66E8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.2023</w:t>
            </w:r>
          </w:p>
          <w:p w:rsidR="002434A4" w:rsidRPr="007E614B" w:rsidRDefault="002434A4" w:rsidP="00CD18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Позиции, направленные в </w:t>
            </w:r>
            <w:r w:rsidR="008E66E8" w:rsidRPr="00B22B2B">
              <w:rPr>
                <w:rFonts w:ascii="Times New Roman" w:hAnsi="Times New Roman"/>
                <w:sz w:val="26"/>
                <w:szCs w:val="26"/>
              </w:rPr>
              <w:t>Министерство сельс</w:t>
            </w:r>
            <w:r w:rsidR="008E66E8">
              <w:rPr>
                <w:rFonts w:ascii="Times New Roman" w:hAnsi="Times New Roman"/>
                <w:sz w:val="26"/>
                <w:szCs w:val="26"/>
              </w:rPr>
              <w:t xml:space="preserve">кого хозяйства и продовольствия </w:t>
            </w:r>
            <w:r w:rsidR="008E66E8" w:rsidRPr="00B22B2B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после указанного срока, могут быть не рассмотрены.</w:t>
            </w:r>
          </w:p>
        </w:tc>
      </w:tr>
      <w:tr w:rsidR="002434A4" w:rsidRPr="007E614B" w:rsidTr="00CD18AD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4A4" w:rsidRPr="007E614B" w:rsidRDefault="002434A4" w:rsidP="00CD18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4A4" w:rsidRPr="007E614B" w:rsidRDefault="002434A4" w:rsidP="00CD18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:rsidR="002434A4" w:rsidRPr="007E614B" w:rsidRDefault="002434A4" w:rsidP="00CD18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Контактная информация</w:t>
            </w:r>
          </w:p>
          <w:p w:rsidR="002434A4" w:rsidRPr="007E614B" w:rsidRDefault="002434A4" w:rsidP="00CD18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434A4" w:rsidRPr="007E614B" w:rsidTr="00CD18A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u w:val="single"/>
                <w:lang w:eastAsia="en-US"/>
              </w:rPr>
              <w:t>По Вашему желанию</w:t>
            </w: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укажите: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434A4" w:rsidRPr="007E614B" w:rsidTr="00CD18A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Название организации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4A4" w:rsidRPr="008E66E8" w:rsidRDefault="008E66E8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2B2B">
              <w:rPr>
                <w:rFonts w:ascii="Times New Roman" w:hAnsi="Times New Roman"/>
                <w:sz w:val="26"/>
                <w:szCs w:val="26"/>
              </w:rPr>
              <w:t>Министерство сельс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кого хозяйства и продовольствия </w:t>
            </w:r>
            <w:r w:rsidRPr="00B22B2B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2434A4" w:rsidRPr="007E614B" w:rsidTr="00CD18A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Сферу деятельности организации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4A4" w:rsidRPr="007E614B" w:rsidRDefault="008E66E8" w:rsidP="008E66E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E66E8">
              <w:rPr>
                <w:rFonts w:ascii="Times New Roman" w:hAnsi="Times New Roman"/>
                <w:sz w:val="26"/>
                <w:szCs w:val="26"/>
                <w:lang w:eastAsia="en-US"/>
              </w:rPr>
              <w:t>обращени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8E66E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животными на территории Республики Хакасия</w:t>
            </w:r>
          </w:p>
        </w:tc>
      </w:tr>
      <w:tr w:rsidR="002434A4" w:rsidRPr="007E614B" w:rsidTr="00CD18A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Ф.И.О. контактного лица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4A4" w:rsidRPr="007E614B" w:rsidRDefault="008E66E8" w:rsidP="008E66E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2B2B">
              <w:rPr>
                <w:rFonts w:ascii="Times New Roman" w:hAnsi="Times New Roman"/>
                <w:sz w:val="26"/>
                <w:szCs w:val="26"/>
              </w:rPr>
              <w:t>Елена Сергеевна</w:t>
            </w:r>
          </w:p>
        </w:tc>
      </w:tr>
      <w:tr w:rsidR="002434A4" w:rsidRPr="007E614B" w:rsidTr="00CD18A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Номер контактного телефона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4A4" w:rsidRPr="007E614B" w:rsidRDefault="008E66E8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 (3902) </w:t>
            </w:r>
            <w:r w:rsidRPr="00B22B2B">
              <w:rPr>
                <w:rFonts w:ascii="Times New Roman" w:hAnsi="Times New Roman"/>
                <w:sz w:val="26"/>
                <w:szCs w:val="26"/>
              </w:rPr>
              <w:t>305-49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434A4" w:rsidRPr="007E614B" w:rsidTr="00CD18AD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4A4" w:rsidRPr="007E614B" w:rsidRDefault="002434A4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4A4" w:rsidRPr="008E66E8" w:rsidRDefault="008E66E8" w:rsidP="00CD18AD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22B2B">
              <w:rPr>
                <w:rFonts w:ascii="Times New Roman" w:hAnsi="Times New Roman"/>
                <w:sz w:val="26"/>
                <w:szCs w:val="26"/>
              </w:rPr>
              <w:t>дрес электронной почты: uprvet-19@mcxpx.ru</w:t>
            </w:r>
          </w:p>
        </w:tc>
      </w:tr>
    </w:tbl>
    <w:p w:rsidR="002434A4" w:rsidRPr="007E614B" w:rsidRDefault="002434A4" w:rsidP="002434A4">
      <w:pPr>
        <w:pStyle w:val="a3"/>
        <w:spacing w:after="0" w:line="240" w:lineRule="auto"/>
        <w:ind w:left="567"/>
        <w:rPr>
          <w:rFonts w:ascii="Times New Roman" w:hAnsi="Times New Roman"/>
          <w:spacing w:val="-12"/>
          <w:sz w:val="26"/>
          <w:szCs w:val="26"/>
        </w:rPr>
      </w:pPr>
    </w:p>
    <w:p w:rsidR="002434A4" w:rsidRPr="007E614B" w:rsidRDefault="002434A4" w:rsidP="002434A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2"/>
          <w:sz w:val="26"/>
          <w:szCs w:val="26"/>
        </w:rPr>
      </w:pPr>
      <w:r w:rsidRPr="007E614B">
        <w:rPr>
          <w:rFonts w:ascii="Times New Roman" w:hAnsi="Times New Roman"/>
          <w:spacing w:val="-12"/>
          <w:sz w:val="26"/>
          <w:szCs w:val="26"/>
        </w:rPr>
        <w:t>Укажите сфер</w:t>
      </w:r>
      <w:proofErr w:type="gramStart"/>
      <w:r w:rsidRPr="007E614B">
        <w:rPr>
          <w:rFonts w:ascii="Times New Roman" w:hAnsi="Times New Roman"/>
          <w:spacing w:val="-12"/>
          <w:sz w:val="26"/>
          <w:szCs w:val="26"/>
        </w:rPr>
        <w:t>у(</w:t>
      </w:r>
      <w:proofErr w:type="gramEnd"/>
      <w:r w:rsidRPr="007E614B">
        <w:rPr>
          <w:rFonts w:ascii="Times New Roman" w:hAnsi="Times New Roman"/>
          <w:spacing w:val="-12"/>
          <w:sz w:val="26"/>
          <w:szCs w:val="26"/>
        </w:rPr>
        <w:t>ы), на которую распространяется предполагаемое государственное регулирование:</w:t>
      </w:r>
    </w:p>
    <w:p w:rsidR="002434A4" w:rsidRPr="007E614B" w:rsidRDefault="002434A4" w:rsidP="002434A4">
      <w:pPr>
        <w:spacing w:after="0" w:line="240" w:lineRule="auto"/>
        <w:jc w:val="both"/>
        <w:rPr>
          <w:rFonts w:ascii="Times New Roman" w:hAnsi="Times New Roman"/>
          <w:spacing w:val="-12"/>
          <w:sz w:val="26"/>
          <w:szCs w:val="26"/>
        </w:rPr>
      </w:pPr>
      <w:r w:rsidRPr="007E614B">
        <w:rPr>
          <w:rFonts w:ascii="Times New Roman" w:hAnsi="Times New Roman"/>
          <w:spacing w:val="-12"/>
          <w:sz w:val="26"/>
          <w:szCs w:val="26"/>
        </w:rPr>
        <w:t>_____________________________________________________________________________</w:t>
      </w:r>
    </w:p>
    <w:p w:rsidR="002434A4" w:rsidRPr="007E614B" w:rsidRDefault="002434A4" w:rsidP="002434A4">
      <w:pPr>
        <w:spacing w:after="0" w:line="240" w:lineRule="auto"/>
        <w:jc w:val="both"/>
        <w:rPr>
          <w:rFonts w:ascii="Times New Roman" w:hAnsi="Times New Roman"/>
          <w:spacing w:val="-12"/>
          <w:sz w:val="26"/>
          <w:szCs w:val="26"/>
        </w:rPr>
      </w:pPr>
      <w:r w:rsidRPr="007E614B">
        <w:rPr>
          <w:rFonts w:ascii="Times New Roman" w:hAnsi="Times New Roman"/>
          <w:spacing w:val="-12"/>
          <w:sz w:val="26"/>
          <w:szCs w:val="26"/>
        </w:rPr>
        <w:t>_____________________________________________________________________________</w:t>
      </w:r>
    </w:p>
    <w:p w:rsidR="002434A4" w:rsidRPr="007E614B" w:rsidRDefault="002434A4" w:rsidP="002434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pacing w:val="-10"/>
          <w:sz w:val="26"/>
          <w:szCs w:val="26"/>
        </w:rPr>
        <w:t>Перечислите основные субъекты предпринимательской и инвестиционной</w:t>
      </w:r>
      <w:r w:rsidRPr="007E614B">
        <w:rPr>
          <w:rFonts w:ascii="Times New Roman" w:hAnsi="Times New Roman"/>
          <w:sz w:val="26"/>
          <w:szCs w:val="26"/>
        </w:rPr>
        <w:t xml:space="preserve"> деятельности, основные группы адресатов, чьи интересы  будут затронуты предполагаемым государственным регулированием? По возможности опишите, каким образом и в какой степени (существенной, несущественной) затронуты их интересы.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 xml:space="preserve">Уточните возможные качественные и количественные (денежные </w:t>
      </w:r>
      <w:r w:rsidRPr="007E614B">
        <w:rPr>
          <w:rFonts w:ascii="Times New Roman" w:hAnsi="Times New Roman"/>
          <w:sz w:val="26"/>
          <w:szCs w:val="26"/>
        </w:rPr>
        <w:br/>
        <w:t xml:space="preserve">и натуральные) результаты воздействия предполагаемого государственного регулирования для </w:t>
      </w:r>
      <w:r w:rsidRPr="007E614B">
        <w:rPr>
          <w:rFonts w:ascii="Times New Roman" w:hAnsi="Times New Roman"/>
          <w:spacing w:val="-4"/>
          <w:sz w:val="26"/>
          <w:szCs w:val="26"/>
        </w:rPr>
        <w:t>важнейших групп адресатов регулирования (положительные</w:t>
      </w:r>
      <w:r w:rsidRPr="007E614B">
        <w:rPr>
          <w:rFonts w:ascii="Times New Roman" w:hAnsi="Times New Roman"/>
          <w:spacing w:val="-4"/>
          <w:sz w:val="26"/>
          <w:szCs w:val="26"/>
        </w:rPr>
        <w:br/>
        <w:t>и отрицательные</w:t>
      </w:r>
      <w:r w:rsidRPr="007E614B">
        <w:rPr>
          <w:rFonts w:ascii="Times New Roman" w:hAnsi="Times New Roman"/>
          <w:sz w:val="26"/>
          <w:szCs w:val="26"/>
        </w:rPr>
        <w:t>).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Какие издержки (расходы) понесут адресаты регулирования в связи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 xml:space="preserve"> с принятием нормативного правового акта (в денежном эквиваленте)? Какие</w:t>
      </w:r>
      <w:r w:rsidRPr="007E614B">
        <w:rPr>
          <w:rFonts w:ascii="Times New Roman" w:hAnsi="Times New Roman"/>
          <w:sz w:val="26"/>
          <w:szCs w:val="26"/>
        </w:rPr>
        <w:br/>
        <w:t>из указанных издержек Вы считаете необоснованными (избыточными, дублирующими)? ______________________________________________________________________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5. Влияет ли предполагаемое государственное регулирование</w:t>
      </w:r>
      <w:r w:rsidRPr="007E614B">
        <w:rPr>
          <w:rFonts w:ascii="Times New Roman" w:hAnsi="Times New Roman"/>
          <w:sz w:val="26"/>
          <w:szCs w:val="26"/>
        </w:rPr>
        <w:br/>
        <w:t>на конкурентную среду в отрасли? Если да, то как?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7E614B">
        <w:rPr>
          <w:rFonts w:ascii="Times New Roman" w:hAnsi="Times New Roman"/>
          <w:sz w:val="26"/>
          <w:szCs w:val="26"/>
        </w:rPr>
        <w:t>__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7E614B">
        <w:rPr>
          <w:rFonts w:ascii="Times New Roman" w:hAnsi="Times New Roman"/>
          <w:sz w:val="26"/>
          <w:szCs w:val="26"/>
        </w:rPr>
        <w:t>_</w:t>
      </w:r>
    </w:p>
    <w:p w:rsidR="002434A4" w:rsidRPr="007E614B" w:rsidRDefault="002434A4" w:rsidP="002434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6. Существуют ли альтернативные (менее затратные и (или) более эффективные) способы решения проблемы?</w:t>
      </w:r>
    </w:p>
    <w:p w:rsidR="002434A4" w:rsidRPr="007E614B" w:rsidRDefault="002434A4" w:rsidP="002434A4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614B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434A4" w:rsidRPr="007E614B" w:rsidRDefault="002434A4" w:rsidP="002434A4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E614B">
        <w:rPr>
          <w:rFonts w:ascii="Times New Roman" w:hAnsi="Times New Roman"/>
          <w:sz w:val="26"/>
          <w:szCs w:val="26"/>
          <w:lang w:eastAsia="en-US"/>
        </w:rPr>
        <w:t>7. Если у Вас имеются дополнительные замечания, комментарии</w:t>
      </w:r>
      <w:r w:rsidRPr="007E614B">
        <w:rPr>
          <w:rFonts w:ascii="Times New Roman" w:hAnsi="Times New Roman"/>
          <w:sz w:val="26"/>
          <w:szCs w:val="26"/>
          <w:lang w:eastAsia="en-US"/>
        </w:rPr>
        <w:br/>
        <w:t xml:space="preserve"> и предложения по настоящему проекту нормативного правового акта укажите</w:t>
      </w:r>
      <w:r w:rsidRPr="007E614B">
        <w:rPr>
          <w:rFonts w:ascii="Times New Roman" w:hAnsi="Times New Roman"/>
          <w:sz w:val="26"/>
          <w:szCs w:val="26"/>
          <w:lang w:eastAsia="en-US"/>
        </w:rPr>
        <w:br/>
        <w:t xml:space="preserve"> их в форме следующей таблицы:</w:t>
      </w:r>
    </w:p>
    <w:p w:rsidR="002434A4" w:rsidRPr="007E614B" w:rsidRDefault="002434A4" w:rsidP="002434A4">
      <w:pPr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3118"/>
      </w:tblGrid>
      <w:tr w:rsidR="002434A4" w:rsidRPr="007E614B" w:rsidTr="00CD1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34A4" w:rsidRPr="007E614B" w:rsidRDefault="002434A4" w:rsidP="00CD18A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Положения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34A4" w:rsidRPr="007E614B" w:rsidRDefault="002434A4" w:rsidP="00CD18A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Комментарии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34A4" w:rsidRPr="007E614B" w:rsidRDefault="002434A4" w:rsidP="00CD18AD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E614B">
              <w:rPr>
                <w:rFonts w:ascii="Times New Roman" w:hAnsi="Times New Roman"/>
                <w:sz w:val="26"/>
                <w:szCs w:val="26"/>
                <w:lang w:eastAsia="en-US"/>
              </w:rPr>
              <w:t>Предложения</w:t>
            </w:r>
          </w:p>
        </w:tc>
      </w:tr>
      <w:tr w:rsidR="002434A4" w:rsidRPr="007E614B" w:rsidTr="00CD1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A4" w:rsidRPr="007E614B" w:rsidRDefault="002434A4" w:rsidP="00CD18AD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A4" w:rsidRPr="007E614B" w:rsidRDefault="002434A4" w:rsidP="00CD18AD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A4" w:rsidRPr="007E614B" w:rsidRDefault="002434A4" w:rsidP="00CD18AD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434A4" w:rsidRDefault="002434A4" w:rsidP="002434A4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</w:p>
    <w:p w:rsidR="00533D95" w:rsidRPr="002434A4" w:rsidRDefault="00533D95">
      <w:pPr>
        <w:rPr>
          <w:rFonts w:ascii="Times New Roman" w:hAnsi="Times New Roman"/>
          <w:sz w:val="26"/>
          <w:szCs w:val="26"/>
        </w:rPr>
      </w:pPr>
    </w:p>
    <w:sectPr w:rsidR="00533D95" w:rsidRPr="002434A4" w:rsidSect="002D39A7">
      <w:pgSz w:w="11906" w:h="16838" w:code="9"/>
      <w:pgMar w:top="1134" w:right="851" w:bottom="1134" w:left="1701" w:header="45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37F8"/>
    <w:multiLevelType w:val="hybridMultilevel"/>
    <w:tmpl w:val="34D0997A"/>
    <w:lvl w:ilvl="0" w:tplc="FFD8A964">
      <w:start w:val="1"/>
      <w:numFmt w:val="decimal"/>
      <w:lvlText w:val="%1."/>
      <w:lvlJc w:val="left"/>
      <w:pPr>
        <w:ind w:left="1554" w:hanging="42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F"/>
    <w:rsid w:val="0014340D"/>
    <w:rsid w:val="001A60B1"/>
    <w:rsid w:val="002434A4"/>
    <w:rsid w:val="002D39A7"/>
    <w:rsid w:val="00533D95"/>
    <w:rsid w:val="008E66E8"/>
    <w:rsid w:val="00902F3F"/>
    <w:rsid w:val="00AD7736"/>
    <w:rsid w:val="00B13195"/>
    <w:rsid w:val="00B22B2B"/>
    <w:rsid w:val="00C93601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vet-19@mcxp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2023-04-14T03:38:00Z</dcterms:created>
  <dcterms:modified xsi:type="dcterms:W3CDTF">2023-04-14T03:38:00Z</dcterms:modified>
</cp:coreProperties>
</file>