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8C466E" w14:textId="3A24409E" w:rsidR="008978F2" w:rsidRPr="00117237" w:rsidRDefault="00D21A70" w:rsidP="00D21A7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17237">
        <w:rPr>
          <w:rFonts w:ascii="Times New Roman" w:hAnsi="Times New Roman" w:cs="Times New Roman"/>
          <w:sz w:val="26"/>
          <w:szCs w:val="26"/>
        </w:rPr>
        <w:t xml:space="preserve">В проект закона Республики Хакасия «Об иностранной инвестиционной деятельности в Республике Хакасия» для удобной навигации </w:t>
      </w:r>
      <w:r w:rsidR="00D11277">
        <w:rPr>
          <w:rFonts w:ascii="Times New Roman" w:hAnsi="Times New Roman" w:cs="Times New Roman"/>
          <w:sz w:val="26"/>
          <w:szCs w:val="26"/>
        </w:rPr>
        <w:t>необходимо</w:t>
      </w:r>
      <w:r w:rsidRPr="00117237">
        <w:rPr>
          <w:rFonts w:ascii="Times New Roman" w:hAnsi="Times New Roman" w:cs="Times New Roman"/>
          <w:sz w:val="26"/>
          <w:szCs w:val="26"/>
        </w:rPr>
        <w:t xml:space="preserve"> добавить наименования статей, </w:t>
      </w:r>
      <w:r w:rsidR="008A2B21" w:rsidRPr="00117237">
        <w:rPr>
          <w:rFonts w:ascii="Times New Roman" w:hAnsi="Times New Roman" w:cs="Times New Roman"/>
          <w:sz w:val="26"/>
          <w:szCs w:val="26"/>
        </w:rPr>
        <w:t>с</w:t>
      </w:r>
      <w:r w:rsidRPr="00117237">
        <w:rPr>
          <w:rFonts w:ascii="Times New Roman" w:hAnsi="Times New Roman" w:cs="Times New Roman"/>
          <w:sz w:val="26"/>
          <w:szCs w:val="26"/>
        </w:rPr>
        <w:t xml:space="preserve"> </w:t>
      </w:r>
      <w:r w:rsidR="00D11277">
        <w:rPr>
          <w:rFonts w:ascii="Times New Roman" w:hAnsi="Times New Roman" w:cs="Times New Roman"/>
          <w:sz w:val="26"/>
          <w:szCs w:val="26"/>
        </w:rPr>
        <w:t>поясн</w:t>
      </w:r>
      <w:r w:rsidR="00953663">
        <w:rPr>
          <w:rFonts w:ascii="Times New Roman" w:hAnsi="Times New Roman" w:cs="Times New Roman"/>
          <w:sz w:val="26"/>
          <w:szCs w:val="26"/>
        </w:rPr>
        <w:t>ением</w:t>
      </w:r>
      <w:r w:rsidR="00D11277">
        <w:rPr>
          <w:rFonts w:ascii="Times New Roman" w:hAnsi="Times New Roman" w:cs="Times New Roman"/>
          <w:sz w:val="26"/>
          <w:szCs w:val="26"/>
        </w:rPr>
        <w:t xml:space="preserve"> их содержания</w:t>
      </w:r>
      <w:r w:rsidRPr="00117237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314F435D" w14:textId="6A1C930D" w:rsidR="00D21A70" w:rsidRPr="00117237" w:rsidRDefault="00D21A70" w:rsidP="00D21A7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17237">
        <w:rPr>
          <w:rFonts w:ascii="Times New Roman" w:hAnsi="Times New Roman" w:cs="Times New Roman"/>
          <w:sz w:val="26"/>
          <w:szCs w:val="26"/>
        </w:rPr>
        <w:t>Пояснить в статье 1</w:t>
      </w:r>
      <w:r w:rsidR="00D11277">
        <w:rPr>
          <w:rFonts w:ascii="Times New Roman" w:hAnsi="Times New Roman" w:cs="Times New Roman"/>
          <w:sz w:val="26"/>
          <w:szCs w:val="26"/>
        </w:rPr>
        <w:t>,</w:t>
      </w:r>
      <w:r w:rsidRPr="00117237">
        <w:rPr>
          <w:rFonts w:ascii="Times New Roman" w:hAnsi="Times New Roman" w:cs="Times New Roman"/>
          <w:sz w:val="26"/>
          <w:szCs w:val="26"/>
        </w:rPr>
        <w:t xml:space="preserve"> какими</w:t>
      </w:r>
      <w:r w:rsidR="00D11277">
        <w:rPr>
          <w:rFonts w:ascii="Times New Roman" w:hAnsi="Times New Roman" w:cs="Times New Roman"/>
          <w:sz w:val="26"/>
          <w:szCs w:val="26"/>
        </w:rPr>
        <w:t xml:space="preserve">, помимо данного закона, </w:t>
      </w:r>
      <w:r w:rsidRPr="00117237">
        <w:rPr>
          <w:rFonts w:ascii="Times New Roman" w:hAnsi="Times New Roman" w:cs="Times New Roman"/>
          <w:sz w:val="26"/>
          <w:szCs w:val="26"/>
        </w:rPr>
        <w:t>нормативн</w:t>
      </w:r>
      <w:r w:rsidR="00953663">
        <w:rPr>
          <w:rFonts w:ascii="Times New Roman" w:hAnsi="Times New Roman" w:cs="Times New Roman"/>
          <w:sz w:val="26"/>
          <w:szCs w:val="26"/>
        </w:rPr>
        <w:t>ыми</w:t>
      </w:r>
      <w:r w:rsidRPr="00117237">
        <w:rPr>
          <w:rFonts w:ascii="Times New Roman" w:hAnsi="Times New Roman" w:cs="Times New Roman"/>
          <w:sz w:val="26"/>
          <w:szCs w:val="26"/>
        </w:rPr>
        <w:t xml:space="preserve"> правовыми актами будет регулироваться иностранная инвестиционная деятельность.</w:t>
      </w:r>
    </w:p>
    <w:p w14:paraId="46C665B1" w14:textId="2E3ADB38" w:rsidR="00D21A70" w:rsidRPr="00117237" w:rsidRDefault="00D21A70" w:rsidP="00D21A7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17237">
        <w:rPr>
          <w:rFonts w:ascii="Times New Roman" w:hAnsi="Times New Roman" w:cs="Times New Roman"/>
          <w:sz w:val="26"/>
          <w:szCs w:val="26"/>
        </w:rPr>
        <w:t>В части 1 статьи 4 понимается, что абсолютно каждый может быть привлечен к осуществлению иностранной инвестиционной деятельности</w:t>
      </w:r>
      <w:r w:rsidR="00D11277">
        <w:rPr>
          <w:rFonts w:ascii="Times New Roman" w:hAnsi="Times New Roman" w:cs="Times New Roman"/>
          <w:sz w:val="26"/>
          <w:szCs w:val="26"/>
        </w:rPr>
        <w:t>.</w:t>
      </w:r>
      <w:r w:rsidRPr="00117237">
        <w:rPr>
          <w:rFonts w:ascii="Times New Roman" w:hAnsi="Times New Roman" w:cs="Times New Roman"/>
          <w:sz w:val="26"/>
          <w:szCs w:val="26"/>
        </w:rPr>
        <w:t xml:space="preserve"> </w:t>
      </w:r>
      <w:r w:rsidR="00D11277">
        <w:rPr>
          <w:rFonts w:ascii="Times New Roman" w:hAnsi="Times New Roman" w:cs="Times New Roman"/>
          <w:sz w:val="26"/>
          <w:szCs w:val="26"/>
        </w:rPr>
        <w:t>У</w:t>
      </w:r>
      <w:r w:rsidRPr="00117237">
        <w:rPr>
          <w:rFonts w:ascii="Times New Roman" w:hAnsi="Times New Roman" w:cs="Times New Roman"/>
          <w:sz w:val="26"/>
          <w:szCs w:val="26"/>
        </w:rPr>
        <w:t xml:space="preserve">казать, что привлекать </w:t>
      </w:r>
      <w:r w:rsidR="00D11277">
        <w:rPr>
          <w:rFonts w:ascii="Times New Roman" w:hAnsi="Times New Roman" w:cs="Times New Roman"/>
          <w:sz w:val="26"/>
          <w:szCs w:val="26"/>
        </w:rPr>
        <w:t xml:space="preserve">возможно </w:t>
      </w:r>
      <w:r w:rsidRPr="00117237">
        <w:rPr>
          <w:rFonts w:ascii="Times New Roman" w:hAnsi="Times New Roman" w:cs="Times New Roman"/>
          <w:sz w:val="26"/>
          <w:szCs w:val="26"/>
        </w:rPr>
        <w:t>только тех, кто имеет разрешение на осуществление такой деятельности.</w:t>
      </w:r>
    </w:p>
    <w:p w14:paraId="3918ECF8" w14:textId="71762403" w:rsidR="00D11277" w:rsidRDefault="00D11277" w:rsidP="00461B8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статье 8 проекта закона уточнить, </w:t>
      </w:r>
      <w:r w:rsidR="004E174A">
        <w:rPr>
          <w:rFonts w:ascii="Times New Roman" w:hAnsi="Times New Roman" w:cs="Times New Roman"/>
          <w:sz w:val="26"/>
          <w:szCs w:val="26"/>
        </w:rPr>
        <w:t xml:space="preserve">о каких объектах инвестиционной деятельности </w:t>
      </w:r>
      <w:r>
        <w:rPr>
          <w:rFonts w:ascii="Times New Roman" w:hAnsi="Times New Roman" w:cs="Times New Roman"/>
          <w:sz w:val="26"/>
          <w:szCs w:val="26"/>
        </w:rPr>
        <w:t>уполномоченный орган</w:t>
      </w:r>
      <w:r w:rsidR="00953663">
        <w:rPr>
          <w:rFonts w:ascii="Times New Roman" w:hAnsi="Times New Roman" w:cs="Times New Roman"/>
          <w:sz w:val="26"/>
          <w:szCs w:val="26"/>
        </w:rPr>
        <w:t xml:space="preserve"> информирует</w:t>
      </w:r>
      <w:r>
        <w:rPr>
          <w:rFonts w:ascii="Times New Roman" w:hAnsi="Times New Roman" w:cs="Times New Roman"/>
          <w:sz w:val="26"/>
          <w:szCs w:val="26"/>
        </w:rPr>
        <w:t xml:space="preserve"> иностранных инвесторов, </w:t>
      </w:r>
      <w:r w:rsidR="00953663">
        <w:rPr>
          <w:rFonts w:ascii="Times New Roman" w:hAnsi="Times New Roman" w:cs="Times New Roman"/>
          <w:sz w:val="26"/>
          <w:szCs w:val="26"/>
        </w:rPr>
        <w:t xml:space="preserve">а </w:t>
      </w:r>
      <w:r>
        <w:rPr>
          <w:rFonts w:ascii="Times New Roman" w:hAnsi="Times New Roman" w:cs="Times New Roman"/>
          <w:sz w:val="26"/>
          <w:szCs w:val="26"/>
        </w:rPr>
        <w:t>также уточнить с какими лицами возможно взаимодействие при реализации иностранной инвестиционной деятельности</w:t>
      </w:r>
      <w:r w:rsidR="004E174A">
        <w:rPr>
          <w:rFonts w:ascii="Times New Roman" w:hAnsi="Times New Roman" w:cs="Times New Roman"/>
          <w:sz w:val="26"/>
          <w:szCs w:val="26"/>
        </w:rPr>
        <w:t>.</w:t>
      </w:r>
    </w:p>
    <w:p w14:paraId="50A9F62A" w14:textId="2E77387C" w:rsidR="004E174A" w:rsidRDefault="004E174A" w:rsidP="0095366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Абзац о сохранении коммерческой тайны </w:t>
      </w:r>
      <w:r w:rsidR="00953663">
        <w:rPr>
          <w:rFonts w:ascii="Times New Roman" w:hAnsi="Times New Roman" w:cs="Times New Roman"/>
          <w:sz w:val="26"/>
          <w:szCs w:val="26"/>
        </w:rPr>
        <w:t>обозначить</w:t>
      </w:r>
      <w:r>
        <w:rPr>
          <w:rFonts w:ascii="Times New Roman" w:hAnsi="Times New Roman" w:cs="Times New Roman"/>
          <w:sz w:val="26"/>
          <w:szCs w:val="26"/>
        </w:rPr>
        <w:t xml:space="preserve"> обязанность</w:t>
      </w:r>
      <w:r w:rsidR="00953663">
        <w:rPr>
          <w:rFonts w:ascii="Times New Roman" w:hAnsi="Times New Roman" w:cs="Times New Roman"/>
          <w:sz w:val="26"/>
          <w:szCs w:val="26"/>
        </w:rPr>
        <w:t>ю</w:t>
      </w:r>
      <w:r>
        <w:rPr>
          <w:rFonts w:ascii="Times New Roman" w:hAnsi="Times New Roman" w:cs="Times New Roman"/>
          <w:sz w:val="26"/>
          <w:szCs w:val="26"/>
        </w:rPr>
        <w:t>, установленн</w:t>
      </w:r>
      <w:r w:rsidR="00953663">
        <w:rPr>
          <w:rFonts w:ascii="Times New Roman" w:hAnsi="Times New Roman" w:cs="Times New Roman"/>
          <w:sz w:val="26"/>
          <w:szCs w:val="26"/>
        </w:rPr>
        <w:t>ой</w:t>
      </w:r>
      <w:r>
        <w:rPr>
          <w:rFonts w:ascii="Times New Roman" w:hAnsi="Times New Roman" w:cs="Times New Roman"/>
          <w:sz w:val="26"/>
          <w:szCs w:val="26"/>
        </w:rPr>
        <w:t xml:space="preserve"> законом.</w:t>
      </w:r>
    </w:p>
    <w:p w14:paraId="51CF15AE" w14:textId="59331943" w:rsidR="00C73610" w:rsidRPr="00117237" w:rsidRDefault="00C73610" w:rsidP="00C7361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sectPr w:rsidR="00C73610" w:rsidRPr="001172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8F2"/>
    <w:rsid w:val="00117237"/>
    <w:rsid w:val="0014287E"/>
    <w:rsid w:val="003D7047"/>
    <w:rsid w:val="00461B85"/>
    <w:rsid w:val="004E174A"/>
    <w:rsid w:val="00760EE3"/>
    <w:rsid w:val="008978F2"/>
    <w:rsid w:val="008A2B21"/>
    <w:rsid w:val="00953663"/>
    <w:rsid w:val="00C73610"/>
    <w:rsid w:val="00D11277"/>
    <w:rsid w:val="00D21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310681"/>
  <w15:chartTrackingRefBased/>
  <w15:docId w15:val="{4D8E4F17-C61E-47BF-AF19-D8F55F7E0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2024-05-28T09:24:00Z</cp:lastPrinted>
  <dcterms:created xsi:type="dcterms:W3CDTF">2024-05-28T07:17:00Z</dcterms:created>
  <dcterms:modified xsi:type="dcterms:W3CDTF">2024-05-28T09:59:00Z</dcterms:modified>
</cp:coreProperties>
</file>